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3BC24" w14:textId="0BF6FA89" w:rsidR="008F669B" w:rsidRDefault="008F669B" w:rsidP="008F669B">
      <w:pPr>
        <w:pBdr>
          <w:top w:val="single" w:sz="4" w:space="1" w:color="auto"/>
          <w:left w:val="single" w:sz="4" w:space="4" w:color="auto"/>
          <w:bottom w:val="single" w:sz="4" w:space="1" w:color="auto"/>
          <w:right w:val="single" w:sz="4" w:space="0" w:color="auto"/>
        </w:pBdr>
        <w:jc w:val="center"/>
        <w:rPr>
          <w:rFonts w:ascii="Times New Roman" w:eastAsia="Times New Roman" w:hAnsi="Times New Roman" w:cs="Times New Roman"/>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9A6C7AE" wp14:editId="3E474144">
            <wp:extent cx="314825" cy="230909"/>
            <wp:effectExtent l="0" t="0" r="3175" b="0"/>
            <wp:docPr id="12" name="Picture 1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EA908A2" wp14:editId="15BD04CC">
            <wp:extent cx="314825" cy="230909"/>
            <wp:effectExtent l="0" t="0" r="3175" b="0"/>
            <wp:docPr id="13" name="Picture 1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016C8A89" wp14:editId="3C0B6484">
            <wp:extent cx="314825" cy="230909"/>
            <wp:effectExtent l="0" t="0" r="3175" b="0"/>
            <wp:docPr id="17" name="Picture 17"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74477132" wp14:editId="73CE75B6">
            <wp:extent cx="314825" cy="230909"/>
            <wp:effectExtent l="0" t="0" r="3175" b="0"/>
            <wp:docPr id="18" name="Picture 18"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38E9519" wp14:editId="5FFA8D7D">
            <wp:extent cx="314825" cy="230909"/>
            <wp:effectExtent l="0" t="0" r="3175" b="0"/>
            <wp:docPr id="19" name="Picture 19"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2EEC7A02" wp14:editId="411174F8">
            <wp:extent cx="314825" cy="230909"/>
            <wp:effectExtent l="0" t="0" r="3175" b="0"/>
            <wp:docPr id="20" name="Picture 20"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E8A68F8" wp14:editId="4EE9D4B3">
            <wp:extent cx="314825" cy="230909"/>
            <wp:effectExtent l="0" t="0" r="3175" b="0"/>
            <wp:docPr id="21" name="Picture 2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F7483BC" wp14:editId="53EE9724">
            <wp:extent cx="314825" cy="230909"/>
            <wp:effectExtent l="0" t="0" r="3175" b="0"/>
            <wp:docPr id="22" name="Picture 2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C4CAD1A" wp14:editId="04999512">
            <wp:extent cx="314825" cy="230909"/>
            <wp:effectExtent l="0" t="0" r="3175" b="0"/>
            <wp:docPr id="23" name="Picture 2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0F0B230" wp14:editId="0CF0C0BE">
            <wp:extent cx="314825" cy="230909"/>
            <wp:effectExtent l="0" t="0" r="3175" b="0"/>
            <wp:docPr id="24" name="Picture 24"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FB695E4" wp14:editId="5AA12D02">
            <wp:extent cx="314825" cy="230909"/>
            <wp:effectExtent l="0" t="0" r="3175" b="0"/>
            <wp:docPr id="25" name="Picture 25"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FB3E86C" wp14:editId="53E843E3">
            <wp:extent cx="314825" cy="230909"/>
            <wp:effectExtent l="0" t="0" r="3175" b="0"/>
            <wp:docPr id="26" name="Picture 26"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6DB6F09" wp14:editId="6B3F8548">
            <wp:extent cx="314825" cy="230909"/>
            <wp:effectExtent l="0" t="0" r="3175" b="0"/>
            <wp:docPr id="27" name="Picture 27"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E94F823" wp14:editId="440027DD">
            <wp:extent cx="314825" cy="230909"/>
            <wp:effectExtent l="0" t="0" r="3175" b="0"/>
            <wp:docPr id="28" name="Picture 28"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CF623A7" wp14:editId="29C274E4">
            <wp:extent cx="314825" cy="230909"/>
            <wp:effectExtent l="0" t="0" r="3175" b="0"/>
            <wp:docPr id="11" name="Picture 1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5DD870C" wp14:editId="7E92C6D9">
            <wp:extent cx="314825" cy="230909"/>
            <wp:effectExtent l="0" t="0" r="3175" b="0"/>
            <wp:docPr id="29" name="Picture 29"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55EDF65" wp14:editId="13ACF412">
            <wp:extent cx="314825" cy="230909"/>
            <wp:effectExtent l="0" t="0" r="3175" b="0"/>
            <wp:docPr id="30" name="Picture 30"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7B34D62" wp14:editId="64AC8A3B">
            <wp:extent cx="314825" cy="230909"/>
            <wp:effectExtent l="0" t="0" r="3175" b="0"/>
            <wp:docPr id="31" name="Picture 3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17E693B" wp14:editId="3997A4E5">
            <wp:extent cx="314825" cy="230909"/>
            <wp:effectExtent l="0" t="0" r="3175" b="0"/>
            <wp:docPr id="32" name="Picture 3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0434E1E4" wp14:editId="7BCAA557">
            <wp:extent cx="314825" cy="230909"/>
            <wp:effectExtent l="0" t="0" r="3175" b="0"/>
            <wp:docPr id="33" name="Picture 3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7D476FE5" w14:textId="0A8DFBE3" w:rsidR="008F669B" w:rsidRDefault="008F669B" w:rsidP="008F669B">
      <w:pPr>
        <w:pBdr>
          <w:top w:val="single" w:sz="4" w:space="1" w:color="auto"/>
          <w:left w:val="single" w:sz="4" w:space="4" w:color="auto"/>
          <w:bottom w:val="single" w:sz="4" w:space="1" w:color="auto"/>
          <w:right w:val="single" w:sz="4" w:space="0" w:color="auto"/>
        </w:pBdr>
        <w:jc w:val="both"/>
        <w:rPr>
          <w:rFonts w:ascii="Times New Roman" w:eastAsia="Times New Roman" w:hAnsi="Times New Roman" w:cs="Times New Roman"/>
          <w:b/>
          <w:bCs/>
          <w:sz w:val="32"/>
          <w:szCs w:val="32"/>
          <w:lang w:val="en-GB" w:eastAsia="en-GB"/>
        </w:rPr>
      </w:pPr>
    </w:p>
    <w:p w14:paraId="675ADC54" w14:textId="0975B21B" w:rsidR="008F669B" w:rsidRPr="00214194" w:rsidRDefault="008F669B" w:rsidP="008F669B">
      <w:pPr>
        <w:pBdr>
          <w:top w:val="single" w:sz="4" w:space="1" w:color="auto"/>
          <w:left w:val="single" w:sz="4" w:space="4" w:color="auto"/>
          <w:bottom w:val="single" w:sz="4" w:space="1" w:color="auto"/>
          <w:right w:val="single" w:sz="4" w:space="0" w:color="auto"/>
        </w:pBdr>
        <w:jc w:val="center"/>
        <w:rPr>
          <w:rFonts w:ascii="Times New Roman" w:eastAsia="Times New Roman" w:hAnsi="Times New Roman" w:cs="Times New Roman"/>
          <w:b/>
          <w:bCs/>
          <w:color w:val="FF0000"/>
          <w:sz w:val="32"/>
          <w:szCs w:val="32"/>
          <w:lang w:val="en-GB" w:eastAsia="en-GB"/>
        </w:rPr>
      </w:pPr>
      <w:r w:rsidRPr="00214194">
        <w:rPr>
          <w:rFonts w:ascii="Times New Roman" w:eastAsia="Times New Roman" w:hAnsi="Times New Roman" w:cs="Times New Roman"/>
          <w:b/>
          <w:bCs/>
          <w:color w:val="FF0000"/>
          <w:sz w:val="32"/>
          <w:szCs w:val="32"/>
          <w:lang w:val="en-GB" w:eastAsia="en-GB"/>
        </w:rPr>
        <w:t>BANK TOPICS</w:t>
      </w:r>
    </w:p>
    <w:p w14:paraId="514C28E9" w14:textId="033E5D4D" w:rsidR="008F669B" w:rsidRPr="00214194" w:rsidRDefault="008F669B" w:rsidP="008F669B">
      <w:pPr>
        <w:pBdr>
          <w:top w:val="single" w:sz="4" w:space="1" w:color="auto"/>
          <w:left w:val="single" w:sz="4" w:space="4" w:color="auto"/>
          <w:bottom w:val="single" w:sz="4" w:space="1" w:color="auto"/>
          <w:right w:val="single" w:sz="4" w:space="0" w:color="auto"/>
        </w:pBdr>
        <w:jc w:val="center"/>
        <w:rPr>
          <w:rFonts w:ascii="Times New Roman" w:eastAsia="Times New Roman" w:hAnsi="Times New Roman" w:cs="Times New Roman"/>
          <w:b/>
          <w:bCs/>
          <w:color w:val="FF0000"/>
          <w:sz w:val="32"/>
          <w:szCs w:val="32"/>
          <w:lang w:val="en-GB" w:eastAsia="en-GB"/>
        </w:rPr>
      </w:pPr>
      <w:r w:rsidRPr="00214194">
        <w:rPr>
          <w:rFonts w:ascii="Times New Roman" w:eastAsia="Times New Roman" w:hAnsi="Times New Roman" w:cs="Times New Roman"/>
          <w:b/>
          <w:bCs/>
          <w:color w:val="FF0000"/>
          <w:sz w:val="32"/>
          <w:szCs w:val="32"/>
          <w:lang w:val="en-GB" w:eastAsia="en-GB"/>
        </w:rPr>
        <w:t>CHRISTMAS NEWSLETTER 2020</w:t>
      </w:r>
    </w:p>
    <w:p w14:paraId="3CCA58D6" w14:textId="0404EDB1" w:rsidR="008F669B" w:rsidRDefault="008F669B" w:rsidP="008F669B">
      <w:pPr>
        <w:pBdr>
          <w:top w:val="single" w:sz="4" w:space="1" w:color="auto"/>
          <w:left w:val="single" w:sz="4" w:space="4" w:color="auto"/>
          <w:bottom w:val="single" w:sz="4" w:space="1" w:color="auto"/>
          <w:right w:val="single" w:sz="4" w:space="0" w:color="auto"/>
        </w:pBdr>
        <w:jc w:val="right"/>
        <w:rPr>
          <w:rFonts w:ascii="Times New Roman" w:eastAsia="Times New Roman" w:hAnsi="Times New Roman" w:cs="Times New Roman"/>
          <w:b/>
          <w:bCs/>
          <w:sz w:val="32"/>
          <w:szCs w:val="32"/>
          <w:lang w:val="en-GB" w:eastAsia="en-GB"/>
        </w:rPr>
      </w:pPr>
    </w:p>
    <w:p w14:paraId="0A7CC34E" w14:textId="11C90264" w:rsidR="008F669B" w:rsidRDefault="008F669B" w:rsidP="008F669B">
      <w:pPr>
        <w:pBdr>
          <w:top w:val="single" w:sz="4" w:space="1" w:color="auto"/>
          <w:left w:val="single" w:sz="4" w:space="4" w:color="auto"/>
          <w:bottom w:val="single" w:sz="4" w:space="1" w:color="auto"/>
          <w:right w:val="single" w:sz="4" w:space="0" w:color="auto"/>
        </w:pBdr>
        <w:jc w:val="center"/>
        <w:rPr>
          <w:rFonts w:ascii="Times New Roman" w:eastAsia="Times New Roman" w:hAnsi="Times New Roman" w:cs="Times New Roman"/>
          <w:b/>
          <w:bCs/>
          <w:sz w:val="32"/>
          <w:szCs w:val="32"/>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2531076F" wp14:editId="64F6EA64">
            <wp:extent cx="314825" cy="230909"/>
            <wp:effectExtent l="0" t="0" r="3175" b="0"/>
            <wp:docPr id="35" name="Picture 35"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AE2E029" wp14:editId="1CBE7CB5">
            <wp:extent cx="314825" cy="230909"/>
            <wp:effectExtent l="0" t="0" r="3175" b="0"/>
            <wp:docPr id="36" name="Picture 36"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B8A0E9F" wp14:editId="1A5FB046">
            <wp:extent cx="314825" cy="230909"/>
            <wp:effectExtent l="0" t="0" r="3175" b="0"/>
            <wp:docPr id="37" name="Picture 37"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0D5D1B00" wp14:editId="47E1894B">
            <wp:extent cx="314825" cy="230909"/>
            <wp:effectExtent l="0" t="0" r="3175" b="0"/>
            <wp:docPr id="38" name="Picture 38"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145B4B7" wp14:editId="5A329A6F">
            <wp:extent cx="314825" cy="230909"/>
            <wp:effectExtent l="0" t="0" r="3175" b="0"/>
            <wp:docPr id="39" name="Picture 39"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A39206F" wp14:editId="2C9E3437">
            <wp:extent cx="314825" cy="230909"/>
            <wp:effectExtent l="0" t="0" r="3175" b="0"/>
            <wp:docPr id="40" name="Picture 40"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F30C4DA" wp14:editId="6CFCD9ED">
            <wp:extent cx="314825" cy="230909"/>
            <wp:effectExtent l="0" t="0" r="3175" b="0"/>
            <wp:docPr id="42" name="Picture 4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noProof/>
          <w:lang w:val="en-GB" w:eastAsia="en-GB"/>
        </w:rPr>
        <w:drawing>
          <wp:inline distT="0" distB="0" distL="0" distR="0" wp14:anchorId="346472C1" wp14:editId="0C932983">
            <wp:extent cx="314825" cy="230909"/>
            <wp:effectExtent l="0" t="0" r="3175" b="0"/>
            <wp:docPr id="41" name="Picture 4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2FCEA8B" wp14:editId="0BBEA52D">
            <wp:extent cx="314825" cy="230909"/>
            <wp:effectExtent l="0" t="0" r="3175" b="0"/>
            <wp:docPr id="44" name="Picture 44"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noProof/>
          <w:lang w:val="en-GB" w:eastAsia="en-GB"/>
        </w:rPr>
        <w:drawing>
          <wp:inline distT="0" distB="0" distL="0" distR="0" wp14:anchorId="52541004" wp14:editId="7DF749A8">
            <wp:extent cx="314825" cy="230909"/>
            <wp:effectExtent l="0" t="0" r="3175" b="0"/>
            <wp:docPr id="43" name="Picture 4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5EADCB0" wp14:editId="7E212F10">
            <wp:extent cx="314825" cy="230909"/>
            <wp:effectExtent l="0" t="0" r="3175" b="0"/>
            <wp:docPr id="45" name="Picture 45"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3536BB6" wp14:editId="4258095F">
            <wp:extent cx="314825" cy="230909"/>
            <wp:effectExtent l="0" t="0" r="3175" b="0"/>
            <wp:docPr id="46" name="Picture 46"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62D1B0A" wp14:editId="4B732A92">
            <wp:extent cx="314825" cy="230909"/>
            <wp:effectExtent l="0" t="0" r="3175" b="0"/>
            <wp:docPr id="47" name="Picture 47"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71B3DD1" wp14:editId="2B1F53A4">
            <wp:extent cx="314825" cy="230909"/>
            <wp:effectExtent l="0" t="0" r="3175" b="0"/>
            <wp:docPr id="48" name="Picture 48"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F1E9A67" wp14:editId="0416508A">
            <wp:extent cx="314825" cy="230909"/>
            <wp:effectExtent l="0" t="0" r="3175" b="0"/>
            <wp:docPr id="49" name="Picture 49"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B672683" wp14:editId="4F3D575D">
            <wp:extent cx="314825" cy="230909"/>
            <wp:effectExtent l="0" t="0" r="3175" b="0"/>
            <wp:docPr id="50" name="Picture 50"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A6459E7" wp14:editId="56D9E089">
            <wp:extent cx="314825" cy="230909"/>
            <wp:effectExtent l="0" t="0" r="3175" b="0"/>
            <wp:docPr id="51" name="Picture 5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A5CBE55" wp14:editId="72FE80FE">
            <wp:extent cx="314825" cy="230909"/>
            <wp:effectExtent l="0" t="0" r="3175" b="0"/>
            <wp:docPr id="52" name="Picture 5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CF465CC" wp14:editId="06F2202D">
            <wp:extent cx="314825" cy="230909"/>
            <wp:effectExtent l="0" t="0" r="3175" b="0"/>
            <wp:docPr id="53" name="Picture 5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76D77F7" wp14:editId="6DA01D10">
            <wp:extent cx="314825" cy="230909"/>
            <wp:effectExtent l="0" t="0" r="3175" b="0"/>
            <wp:docPr id="54" name="Picture 54"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3D965E20" w14:textId="77777777" w:rsidR="006E570D" w:rsidRPr="008F669B" w:rsidRDefault="006E570D" w:rsidP="006E570D">
      <w:pPr>
        <w:rPr>
          <w:rFonts w:ascii="Times New Roman" w:eastAsia="Times New Roman" w:hAnsi="Times New Roman" w:cs="Times New Roman"/>
          <w:b/>
          <w:bCs/>
          <w:sz w:val="32"/>
          <w:szCs w:val="32"/>
          <w:lang w:val="en-GB" w:eastAsia="en-GB"/>
        </w:rPr>
      </w:pPr>
    </w:p>
    <w:p w14:paraId="0BD1C55A" w14:textId="14582694" w:rsidR="008F669B" w:rsidRPr="008F669B" w:rsidRDefault="008F669B" w:rsidP="008F669B">
      <w:pPr>
        <w:rPr>
          <w:b/>
          <w:bCs/>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1AD8F3C" wp14:editId="3A5CC757">
            <wp:extent cx="314825" cy="230909"/>
            <wp:effectExtent l="0" t="0" r="3175" b="0"/>
            <wp:docPr id="5" name="Picture 5"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Pr="008F669B">
        <w:rPr>
          <w:b/>
          <w:bCs/>
        </w:rPr>
        <w:t>A Christmas message from our Partnership Minister, Jacky</w:t>
      </w:r>
      <w:r w:rsidRPr="008F669B">
        <w:rPr>
          <w:rFonts w:ascii="Times New Roman" w:eastAsia="Times New Roman" w:hAnsi="Times New Roman" w:cs="Times New Roman"/>
          <w:b/>
          <w:bCs/>
          <w:lang w:val="en-GB" w:eastAsia="en-GB"/>
        </w:rPr>
        <w:fldChar w:fldCharType="begin"/>
      </w:r>
      <w:r w:rsidRPr="008F669B">
        <w:rPr>
          <w:rFonts w:ascii="Times New Roman" w:eastAsia="Times New Roman" w:hAnsi="Times New Roman" w:cs="Times New Roman"/>
          <w:b/>
          <w:bCs/>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8F669B">
        <w:rPr>
          <w:rFonts w:ascii="Times New Roman" w:eastAsia="Times New Roman" w:hAnsi="Times New Roman" w:cs="Times New Roman"/>
          <w:b/>
          <w:bCs/>
          <w:lang w:val="en-GB" w:eastAsia="en-GB"/>
        </w:rPr>
        <w:fldChar w:fldCharType="separate"/>
      </w:r>
      <w:r w:rsidRPr="008F669B">
        <w:rPr>
          <w:rFonts w:ascii="Times New Roman" w:eastAsia="Times New Roman" w:hAnsi="Times New Roman" w:cs="Times New Roman"/>
          <w:b/>
          <w:bCs/>
          <w:noProof/>
          <w:lang w:val="en-GB" w:eastAsia="en-GB"/>
        </w:rPr>
        <w:drawing>
          <wp:inline distT="0" distB="0" distL="0" distR="0" wp14:anchorId="14CCCAAB" wp14:editId="0F87BFDE">
            <wp:extent cx="314825" cy="230909"/>
            <wp:effectExtent l="0" t="0" r="3175" b="0"/>
            <wp:docPr id="6" name="Picture 6"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8F669B">
        <w:rPr>
          <w:rFonts w:ascii="Times New Roman" w:eastAsia="Times New Roman" w:hAnsi="Times New Roman" w:cs="Times New Roman"/>
          <w:b/>
          <w:bCs/>
          <w:lang w:val="en-GB" w:eastAsia="en-GB"/>
        </w:rPr>
        <w:fldChar w:fldCharType="end"/>
      </w:r>
    </w:p>
    <w:p w14:paraId="12DB4558" w14:textId="77777777" w:rsidR="008F669B" w:rsidRPr="008F669B" w:rsidRDefault="008F669B" w:rsidP="008F669B">
      <w:pPr>
        <w:rPr>
          <w:b/>
          <w:bCs/>
        </w:rPr>
      </w:pPr>
    </w:p>
    <w:p w14:paraId="127B61AD" w14:textId="1BAE6127" w:rsidR="008F669B" w:rsidRDefault="008F669B" w:rsidP="008F669B">
      <w:r>
        <w:t xml:space="preserve">Dear friends and friends to be, </w:t>
      </w:r>
    </w:p>
    <w:p w14:paraId="225ED5FC" w14:textId="77777777" w:rsidR="008F669B" w:rsidRDefault="008F669B" w:rsidP="008F669B">
      <w:r>
        <w:t xml:space="preserve">This will be a Christmas like no other, but the essence remains the same. We are celebrating the fact that God loves us so much that Jesus was born among us, into poverty and danger. </w:t>
      </w:r>
    </w:p>
    <w:p w14:paraId="2B43D780" w14:textId="77777777" w:rsidR="008F669B" w:rsidRDefault="008F669B" w:rsidP="008F669B">
      <w:r>
        <w:t xml:space="preserve">What is missing, or rather greatly decreased, is our interaction with others: family, friends, neighbours, and strangers. We’ve had to work to keep up our relationships this year and we’ve not been able to make new ones in the usual ways. </w:t>
      </w:r>
    </w:p>
    <w:p w14:paraId="64AF10C1" w14:textId="77777777" w:rsidR="008F669B" w:rsidRDefault="008F669B" w:rsidP="008F669B">
      <w:r>
        <w:t xml:space="preserve">As Christians, we are called to pass on the good news that God loves us, as well as sharing that love in practical ways. This has to be through relationships old and new. I’m hoping to learn from this year, so my New Year’s resolution is to be as deliberate next year about making and keeping up relationships, as I have had to be this year. </w:t>
      </w:r>
    </w:p>
    <w:p w14:paraId="2B22B25A" w14:textId="77777777" w:rsidR="008F669B" w:rsidRDefault="008F669B" w:rsidP="008F669B">
      <w:r>
        <w:t xml:space="preserve">Once we can meet more normally again, let’s see if we can all be deliberate about making new relationships, as well as building on those we already have. Let’s also be intentional in sharing God’s love with all those we encounter. Then we will be able to share next Christmas with more folk than ever. </w:t>
      </w:r>
    </w:p>
    <w:p w14:paraId="6D20F24C" w14:textId="77777777" w:rsidR="008F669B" w:rsidRDefault="008F669B" w:rsidP="008F669B">
      <w:r>
        <w:t xml:space="preserve">May God grant you both joy and peace this Christmas, </w:t>
      </w:r>
    </w:p>
    <w:p w14:paraId="23FC3204" w14:textId="77777777" w:rsidR="008F669B" w:rsidRPr="00072EEB" w:rsidRDefault="008F669B" w:rsidP="008F669B">
      <w:r>
        <w:t>Jacky</w:t>
      </w:r>
    </w:p>
    <w:p w14:paraId="1D38BAA4" w14:textId="77777777" w:rsidR="008F669B" w:rsidRDefault="008F669B" w:rsidP="006C47C6">
      <w:pPr>
        <w:rPr>
          <w:rFonts w:ascii="Times New Roman" w:eastAsia="Times New Roman" w:hAnsi="Times New Roman" w:cs="Times New Roman"/>
          <w:lang w:val="en-GB" w:eastAsia="en-GB"/>
        </w:rPr>
      </w:pPr>
    </w:p>
    <w:p w14:paraId="1972BA96" w14:textId="77777777" w:rsidR="008F669B" w:rsidRDefault="008F669B" w:rsidP="006C47C6">
      <w:pPr>
        <w:rPr>
          <w:rFonts w:ascii="Times New Roman" w:eastAsia="Times New Roman" w:hAnsi="Times New Roman" w:cs="Times New Roman"/>
          <w:lang w:val="en-GB" w:eastAsia="en-GB"/>
        </w:rPr>
      </w:pPr>
    </w:p>
    <w:p w14:paraId="2806F0FC" w14:textId="77777777" w:rsidR="008F669B" w:rsidRDefault="008F669B" w:rsidP="006C47C6">
      <w:pPr>
        <w:rPr>
          <w:rFonts w:ascii="Times New Roman" w:eastAsia="Times New Roman" w:hAnsi="Times New Roman" w:cs="Times New Roman"/>
          <w:lang w:val="en-GB" w:eastAsia="en-GB"/>
        </w:rPr>
      </w:pPr>
    </w:p>
    <w:p w14:paraId="2405CB79" w14:textId="616CDA7E" w:rsidR="006C47C6" w:rsidRDefault="009A50CF" w:rsidP="006C47C6">
      <w:pPr>
        <w:rPr>
          <w:rFonts w:ascii="Times New Roman" w:eastAsia="Times New Roman" w:hAnsi="Times New Roman" w:cs="Times New Roman"/>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B9B39CD" wp14:editId="408D9DB8">
            <wp:extent cx="314825" cy="230909"/>
            <wp:effectExtent l="0" t="0" r="3175" b="0"/>
            <wp:docPr id="1" name="Picture 1"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Pr>
          <w:rFonts w:ascii="Times New Roman" w:eastAsia="Times New Roman" w:hAnsi="Times New Roman" w:cs="Times New Roman"/>
          <w:lang w:val="en-GB" w:eastAsia="en-GB"/>
        </w:rPr>
        <w:t xml:space="preserve"> </w:t>
      </w:r>
      <w:r w:rsidR="006C47C6">
        <w:rPr>
          <w:rFonts w:ascii="Arial" w:eastAsia="Times New Roman" w:hAnsi="Arial" w:cs="Arial"/>
          <w:color w:val="26282A"/>
          <w:lang w:val="en-GB" w:eastAsia="en-GB"/>
        </w:rPr>
        <w:t>Hi everyone,</w:t>
      </w:r>
      <w:r>
        <w:rPr>
          <w:rFonts w:ascii="Arial" w:eastAsia="Times New Roman" w:hAnsi="Arial" w:cs="Arial"/>
          <w:color w:val="26282A"/>
          <w:lang w:val="en-GB" w:eastAsia="en-GB"/>
        </w:rPr>
        <w:t xml:space="preserve"> </w:t>
      </w:r>
      <w:r w:rsidR="00E03026">
        <w:rPr>
          <w:rFonts w:ascii="Arial" w:eastAsia="Times New Roman" w:hAnsi="Arial" w:cs="Arial"/>
          <w:color w:val="26282A"/>
          <w:lang w:val="en-GB" w:eastAsia="en-GB"/>
        </w:rPr>
        <w:t>from your Church Secretary</w:t>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623B152" wp14:editId="725665FC">
            <wp:extent cx="314825" cy="230909"/>
            <wp:effectExtent l="0" t="0" r="3175" b="0"/>
            <wp:docPr id="2" name="Picture 2"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4AF53DCD" w14:textId="77777777" w:rsidR="00D17AED" w:rsidRPr="009A50CF" w:rsidRDefault="00D17AED" w:rsidP="006C47C6">
      <w:pPr>
        <w:rPr>
          <w:rFonts w:ascii="Times New Roman" w:eastAsia="Times New Roman" w:hAnsi="Times New Roman" w:cs="Times New Roman"/>
          <w:lang w:val="en-GB" w:eastAsia="en-GB"/>
        </w:rPr>
      </w:pPr>
    </w:p>
    <w:p w14:paraId="375888A9" w14:textId="10BAA05E" w:rsidR="006C47C6" w:rsidRDefault="006C47C6" w:rsidP="006C47C6">
      <w:pPr>
        <w:jc w:val="both"/>
        <w:rPr>
          <w:rFonts w:ascii="Arial" w:eastAsia="Times New Roman" w:hAnsi="Arial" w:cs="Arial"/>
          <w:color w:val="26282A"/>
          <w:lang w:val="en-GB" w:eastAsia="en-GB"/>
        </w:rPr>
      </w:pPr>
      <w:r>
        <w:rPr>
          <w:rFonts w:ascii="Arial" w:eastAsia="Times New Roman" w:hAnsi="Arial" w:cs="Arial"/>
          <w:color w:val="26282A"/>
          <w:lang w:val="en-GB" w:eastAsia="en-GB"/>
        </w:rPr>
        <w:t xml:space="preserve">We are coming to the end of 2020, and most of us will be glad to see the back of it.  What a year it’s been!  In January most of us had never heard of Furlough, Zoom, Teams, and Blended </w:t>
      </w:r>
      <w:r w:rsidR="00D014CC">
        <w:rPr>
          <w:rFonts w:ascii="Arial" w:eastAsia="Times New Roman" w:hAnsi="Arial" w:cs="Arial"/>
          <w:color w:val="26282A"/>
          <w:lang w:val="en-GB" w:eastAsia="en-GB"/>
        </w:rPr>
        <w:t>L</w:t>
      </w:r>
      <w:r>
        <w:rPr>
          <w:rFonts w:ascii="Arial" w:eastAsia="Times New Roman" w:hAnsi="Arial" w:cs="Arial"/>
          <w:color w:val="26282A"/>
          <w:lang w:val="en-GB" w:eastAsia="en-GB"/>
        </w:rPr>
        <w:t xml:space="preserve">earning, and now </w:t>
      </w:r>
      <w:r w:rsidR="00D014CC">
        <w:rPr>
          <w:rFonts w:ascii="Arial" w:eastAsia="Times New Roman" w:hAnsi="Arial" w:cs="Arial"/>
          <w:color w:val="26282A"/>
          <w:lang w:val="en-GB" w:eastAsia="en-GB"/>
        </w:rPr>
        <w:t xml:space="preserve">for many </w:t>
      </w:r>
      <w:r>
        <w:rPr>
          <w:rFonts w:ascii="Arial" w:eastAsia="Times New Roman" w:hAnsi="Arial" w:cs="Arial"/>
          <w:color w:val="26282A"/>
          <w:lang w:val="en-GB" w:eastAsia="en-GB"/>
        </w:rPr>
        <w:t xml:space="preserve">they are all part of our everyday language!!  </w:t>
      </w:r>
    </w:p>
    <w:p w14:paraId="5181D733" w14:textId="7D299A7D" w:rsidR="006C47C6" w:rsidRDefault="006C47C6" w:rsidP="006C47C6">
      <w:pPr>
        <w:jc w:val="both"/>
        <w:rPr>
          <w:rFonts w:ascii="Arial" w:eastAsia="Times New Roman" w:hAnsi="Arial" w:cs="Arial"/>
          <w:color w:val="26282A"/>
          <w:lang w:val="en-GB" w:eastAsia="en-GB"/>
        </w:rPr>
      </w:pPr>
    </w:p>
    <w:p w14:paraId="40189AE1" w14:textId="62A70186" w:rsidR="006C47C6" w:rsidRDefault="006C47C6" w:rsidP="006C47C6">
      <w:pPr>
        <w:jc w:val="both"/>
        <w:rPr>
          <w:rFonts w:ascii="Arial" w:eastAsia="Times New Roman" w:hAnsi="Arial" w:cs="Arial"/>
          <w:color w:val="26282A"/>
          <w:lang w:val="en-GB" w:eastAsia="en-GB"/>
        </w:rPr>
      </w:pPr>
      <w:r>
        <w:rPr>
          <w:rFonts w:ascii="Arial" w:eastAsia="Times New Roman" w:hAnsi="Arial" w:cs="Arial"/>
          <w:color w:val="26282A"/>
          <w:lang w:val="en-GB" w:eastAsia="en-GB"/>
        </w:rPr>
        <w:t>Looking at the past year, little did we know what was in store for us all.  To say it’s been challenging is a bit of an understatement.  We’ve all faced uncertainly with lockdowns and many people facing a balancing act with home schooling, working from home, being in the front line as key workers and having jobs put at risk.  Others</w:t>
      </w:r>
      <w:r w:rsidR="00D70DBA">
        <w:rPr>
          <w:rFonts w:ascii="Arial" w:eastAsia="Times New Roman" w:hAnsi="Arial" w:cs="Arial"/>
          <w:color w:val="26282A"/>
          <w:lang w:val="en-GB" w:eastAsia="en-GB"/>
        </w:rPr>
        <w:t>, who live alone</w:t>
      </w:r>
      <w:r>
        <w:rPr>
          <w:rFonts w:ascii="Arial" w:eastAsia="Times New Roman" w:hAnsi="Arial" w:cs="Arial"/>
          <w:color w:val="26282A"/>
          <w:lang w:val="en-GB" w:eastAsia="en-GB"/>
        </w:rPr>
        <w:t xml:space="preserve"> have faced long periods of isolation.</w:t>
      </w:r>
      <w:r w:rsidR="00D70DBA">
        <w:rPr>
          <w:rFonts w:ascii="Arial" w:eastAsia="Times New Roman" w:hAnsi="Arial" w:cs="Arial"/>
          <w:color w:val="26282A"/>
          <w:lang w:val="en-GB" w:eastAsia="en-GB"/>
        </w:rPr>
        <w:t xml:space="preserve">  It’s at times like this that we can see and feel how strong our church community is, and how much we all rally round and look after each other.  Our church continues to show a real determination and resilience, and it’s all been down to each and every one of you.</w:t>
      </w:r>
    </w:p>
    <w:p w14:paraId="7B46071A" w14:textId="488B76B7" w:rsidR="00D70DBA" w:rsidRDefault="00D70DBA" w:rsidP="006C47C6">
      <w:pPr>
        <w:jc w:val="both"/>
        <w:rPr>
          <w:rFonts w:ascii="Arial" w:eastAsia="Times New Roman" w:hAnsi="Arial" w:cs="Arial"/>
          <w:color w:val="26282A"/>
          <w:lang w:val="en-GB" w:eastAsia="en-GB"/>
        </w:rPr>
      </w:pPr>
    </w:p>
    <w:p w14:paraId="45B5D769" w14:textId="78C7D0E9" w:rsidR="00001A32" w:rsidRDefault="00D70DBA" w:rsidP="00D70DBA">
      <w:pPr>
        <w:jc w:val="both"/>
        <w:rPr>
          <w:rFonts w:ascii="Arial" w:eastAsia="Times New Roman" w:hAnsi="Arial" w:cs="Arial"/>
          <w:color w:val="26282A"/>
          <w:lang w:val="en-GB" w:eastAsia="en-GB"/>
        </w:rPr>
      </w:pPr>
      <w:r>
        <w:rPr>
          <w:rFonts w:ascii="Arial" w:eastAsia="Times New Roman" w:hAnsi="Arial" w:cs="Arial"/>
          <w:color w:val="26282A"/>
          <w:lang w:val="en-GB" w:eastAsia="en-GB"/>
        </w:rPr>
        <w:t xml:space="preserve">From the middle of March, when we first went into lockdown and church was closed, it was very difficult for us; not being able to worship together each Sunday morning.  But it wasn’t very long before we began to think outside the box, and Andy set up the Sunday morning Zoom services.  A huge thank you to Andy (and Heather) for all they did to make that possible.  And without the Zoom services, then we wouldn’t have found our very talented ‘Celestial choir.’  And it was great to see members of Egerton URC joining us each Sunday, and we got to know them really well.  In the middle of August, when churches could once again open their doors (to very limited numbers), Bank Top was one of the first churches to re-open, and this worked really well </w:t>
      </w:r>
      <w:r w:rsidR="00D17AED">
        <w:rPr>
          <w:rFonts w:ascii="Arial" w:eastAsia="Times New Roman" w:hAnsi="Arial" w:cs="Arial"/>
          <w:color w:val="26282A"/>
          <w:lang w:val="en-GB" w:eastAsia="en-GB"/>
        </w:rPr>
        <w:t>for the</w:t>
      </w:r>
      <w:r>
        <w:rPr>
          <w:rFonts w:ascii="Arial" w:eastAsia="Times New Roman" w:hAnsi="Arial" w:cs="Arial"/>
          <w:color w:val="26282A"/>
          <w:lang w:val="en-GB" w:eastAsia="en-GB"/>
        </w:rPr>
        <w:t xml:space="preserve"> older people who couldn’t get on-line, </w:t>
      </w:r>
      <w:r w:rsidR="00D014CC">
        <w:rPr>
          <w:rFonts w:ascii="Arial" w:eastAsia="Times New Roman" w:hAnsi="Arial" w:cs="Arial"/>
          <w:color w:val="26282A"/>
          <w:lang w:val="en-GB" w:eastAsia="en-GB"/>
        </w:rPr>
        <w:t xml:space="preserve">and were desperate to get back.  And </w:t>
      </w:r>
      <w:r>
        <w:rPr>
          <w:rFonts w:ascii="Arial" w:eastAsia="Times New Roman" w:hAnsi="Arial" w:cs="Arial"/>
          <w:color w:val="26282A"/>
          <w:lang w:val="en-GB" w:eastAsia="en-GB"/>
        </w:rPr>
        <w:t xml:space="preserve">connecting </w:t>
      </w:r>
      <w:r w:rsidR="00D17AED">
        <w:rPr>
          <w:rFonts w:ascii="Arial" w:eastAsia="Times New Roman" w:hAnsi="Arial" w:cs="Arial"/>
          <w:color w:val="26282A"/>
          <w:lang w:val="en-GB" w:eastAsia="en-GB"/>
        </w:rPr>
        <w:t xml:space="preserve">via the screen </w:t>
      </w:r>
      <w:r>
        <w:rPr>
          <w:rFonts w:ascii="Arial" w:eastAsia="Times New Roman" w:hAnsi="Arial" w:cs="Arial"/>
          <w:color w:val="26282A"/>
          <w:lang w:val="en-GB" w:eastAsia="en-GB"/>
        </w:rPr>
        <w:t xml:space="preserve">to those on </w:t>
      </w:r>
      <w:r>
        <w:rPr>
          <w:rFonts w:ascii="Arial" w:eastAsia="Times New Roman" w:hAnsi="Arial" w:cs="Arial"/>
          <w:color w:val="26282A"/>
          <w:lang w:val="en-GB" w:eastAsia="en-GB"/>
        </w:rPr>
        <w:lastRenderedPageBreak/>
        <w:t>Zoom each Sunday</w:t>
      </w:r>
      <w:r w:rsidR="00D014CC">
        <w:rPr>
          <w:rFonts w:ascii="Arial" w:eastAsia="Times New Roman" w:hAnsi="Arial" w:cs="Arial"/>
          <w:color w:val="26282A"/>
          <w:lang w:val="en-GB" w:eastAsia="en-GB"/>
        </w:rPr>
        <w:t xml:space="preserve"> was such a great feeling for us all.  </w:t>
      </w:r>
      <w:r w:rsidR="00D17AED">
        <w:rPr>
          <w:rFonts w:ascii="Arial" w:eastAsia="Times New Roman" w:hAnsi="Arial" w:cs="Arial"/>
          <w:color w:val="26282A"/>
          <w:lang w:val="en-GB" w:eastAsia="en-GB"/>
        </w:rPr>
        <w:t xml:space="preserve"> And it was good to reopen Sunday school.  </w:t>
      </w:r>
      <w:r>
        <w:rPr>
          <w:rFonts w:ascii="Arial" w:eastAsia="Times New Roman" w:hAnsi="Arial" w:cs="Arial"/>
          <w:color w:val="26282A"/>
          <w:lang w:val="en-GB" w:eastAsia="en-GB"/>
        </w:rPr>
        <w:t xml:space="preserve"> And then came the second lock down! . . .  </w:t>
      </w:r>
      <w:r w:rsidR="00E71378">
        <w:rPr>
          <w:rFonts w:ascii="Arial" w:eastAsia="Times New Roman" w:hAnsi="Arial" w:cs="Arial"/>
          <w:color w:val="26282A"/>
          <w:lang w:val="en-GB" w:eastAsia="en-GB"/>
        </w:rPr>
        <w:t>but</w:t>
      </w:r>
      <w:r>
        <w:rPr>
          <w:rFonts w:ascii="Arial" w:eastAsia="Times New Roman" w:hAnsi="Arial" w:cs="Arial"/>
          <w:color w:val="26282A"/>
          <w:lang w:val="en-GB" w:eastAsia="en-GB"/>
        </w:rPr>
        <w:t xml:space="preserve"> we were much better prepared this time around.</w:t>
      </w:r>
    </w:p>
    <w:p w14:paraId="12240373" w14:textId="0AA50D26" w:rsidR="00EB53BE" w:rsidRDefault="00EB53BE" w:rsidP="00D70DBA">
      <w:pPr>
        <w:jc w:val="both"/>
        <w:rPr>
          <w:rFonts w:ascii="Arial" w:eastAsia="Times New Roman" w:hAnsi="Arial" w:cs="Arial"/>
          <w:color w:val="26282A"/>
          <w:lang w:val="en-GB" w:eastAsia="en-GB"/>
        </w:rPr>
      </w:pPr>
    </w:p>
    <w:p w14:paraId="78F63162" w14:textId="7F8F5740" w:rsidR="00EB53BE" w:rsidRDefault="00EB53BE" w:rsidP="00D70DBA">
      <w:pPr>
        <w:jc w:val="both"/>
        <w:rPr>
          <w:rFonts w:ascii="Arial" w:eastAsia="Times New Roman" w:hAnsi="Arial" w:cs="Arial"/>
          <w:color w:val="26282A"/>
          <w:lang w:val="en-GB" w:eastAsia="en-GB"/>
        </w:rPr>
      </w:pPr>
      <w:r>
        <w:rPr>
          <w:rFonts w:ascii="Arial" w:eastAsia="Times New Roman" w:hAnsi="Arial" w:cs="Arial"/>
          <w:color w:val="26282A"/>
          <w:lang w:val="en-GB" w:eastAsia="en-GB"/>
        </w:rPr>
        <w:t xml:space="preserve">And now, as Christmas is almost upon us – and we will </w:t>
      </w:r>
      <w:r w:rsidR="00D17AED">
        <w:rPr>
          <w:rFonts w:ascii="Arial" w:eastAsia="Times New Roman" w:hAnsi="Arial" w:cs="Arial"/>
          <w:color w:val="26282A"/>
          <w:lang w:val="en-GB" w:eastAsia="en-GB"/>
        </w:rPr>
        <w:t xml:space="preserve">all </w:t>
      </w:r>
      <w:r>
        <w:rPr>
          <w:rFonts w:ascii="Arial" w:eastAsia="Times New Roman" w:hAnsi="Arial" w:cs="Arial"/>
          <w:color w:val="26282A"/>
          <w:lang w:val="en-GB" w:eastAsia="en-GB"/>
        </w:rPr>
        <w:t xml:space="preserve">be celebrating in a different way than normal, let’s remember the message in the Christmas Card that has been circulated and the banners and posters on buses throughout the town – </w:t>
      </w:r>
      <w:r w:rsidRPr="00D17AED">
        <w:rPr>
          <w:rFonts w:ascii="Arial" w:eastAsia="Times New Roman" w:hAnsi="Arial" w:cs="Arial"/>
          <w:b/>
          <w:bCs/>
          <w:i/>
          <w:iCs/>
          <w:color w:val="26282A"/>
          <w:lang w:val="en-GB" w:eastAsia="en-GB"/>
        </w:rPr>
        <w:t xml:space="preserve">‘Christmas may seem different this year, but the story </w:t>
      </w:r>
      <w:r w:rsidRPr="00D17AED">
        <w:rPr>
          <w:rFonts w:ascii="Arial" w:eastAsia="Times New Roman" w:hAnsi="Arial" w:cs="Arial"/>
          <w:b/>
          <w:bCs/>
          <w:i/>
          <w:iCs/>
          <w:color w:val="26282A"/>
          <w:u w:val="single"/>
          <w:lang w:val="en-GB" w:eastAsia="en-GB"/>
        </w:rPr>
        <w:t>is</w:t>
      </w:r>
      <w:r w:rsidRPr="00D17AED">
        <w:rPr>
          <w:rFonts w:ascii="Arial" w:eastAsia="Times New Roman" w:hAnsi="Arial" w:cs="Arial"/>
          <w:b/>
          <w:bCs/>
          <w:i/>
          <w:iCs/>
          <w:color w:val="26282A"/>
          <w:lang w:val="en-GB" w:eastAsia="en-GB"/>
        </w:rPr>
        <w:t xml:space="preserve"> still the same.</w:t>
      </w:r>
      <w:r>
        <w:rPr>
          <w:rFonts w:ascii="Arial" w:eastAsia="Times New Roman" w:hAnsi="Arial" w:cs="Arial"/>
          <w:color w:val="26282A"/>
          <w:lang w:val="en-GB" w:eastAsia="en-GB"/>
        </w:rPr>
        <w:t>’   And this year, even more importantly, let us think about th</w:t>
      </w:r>
      <w:r w:rsidR="00D014CC">
        <w:rPr>
          <w:rFonts w:ascii="Arial" w:eastAsia="Times New Roman" w:hAnsi="Arial" w:cs="Arial"/>
          <w:color w:val="26282A"/>
          <w:lang w:val="en-GB" w:eastAsia="en-GB"/>
        </w:rPr>
        <w:t>at</w:t>
      </w:r>
      <w:r>
        <w:rPr>
          <w:rFonts w:ascii="Arial" w:eastAsia="Times New Roman" w:hAnsi="Arial" w:cs="Arial"/>
          <w:color w:val="26282A"/>
          <w:lang w:val="en-GB" w:eastAsia="en-GB"/>
        </w:rPr>
        <w:t xml:space="preserve"> story that remains the same</w:t>
      </w:r>
      <w:r w:rsidR="00D17AED">
        <w:rPr>
          <w:rFonts w:ascii="Arial" w:eastAsia="Times New Roman" w:hAnsi="Arial" w:cs="Arial"/>
          <w:color w:val="26282A"/>
          <w:lang w:val="en-GB" w:eastAsia="en-GB"/>
        </w:rPr>
        <w:t xml:space="preserve">; </w:t>
      </w:r>
      <w:r>
        <w:rPr>
          <w:rFonts w:ascii="Arial" w:eastAsia="Times New Roman" w:hAnsi="Arial" w:cs="Arial"/>
          <w:color w:val="26282A"/>
          <w:lang w:val="en-GB" w:eastAsia="en-GB"/>
        </w:rPr>
        <w:t>Jesus came to us as a baby, to grow and experience every emotion that we go through as he lived amongst his people.  And that he gave his life for us when he was crucified.  But his Holy Spirit still lives on within us; and that is definitely a cause for celebration this year.</w:t>
      </w:r>
    </w:p>
    <w:p w14:paraId="56EEDA15" w14:textId="243134D7" w:rsidR="00EB53BE" w:rsidRDefault="00EB53BE" w:rsidP="00D70DBA">
      <w:pPr>
        <w:jc w:val="both"/>
        <w:rPr>
          <w:rFonts w:ascii="Arial" w:eastAsia="Times New Roman" w:hAnsi="Arial" w:cs="Arial"/>
          <w:color w:val="26282A"/>
          <w:lang w:val="en-GB" w:eastAsia="en-GB"/>
        </w:rPr>
      </w:pPr>
    </w:p>
    <w:p w14:paraId="0EC4F473" w14:textId="6303F35F" w:rsidR="00EB53BE" w:rsidRDefault="00EB53BE" w:rsidP="00D70DBA">
      <w:pPr>
        <w:jc w:val="both"/>
        <w:rPr>
          <w:rFonts w:ascii="Arial" w:eastAsia="Times New Roman" w:hAnsi="Arial" w:cs="Arial"/>
          <w:color w:val="26282A"/>
          <w:lang w:val="en-GB" w:eastAsia="en-GB"/>
        </w:rPr>
      </w:pPr>
      <w:r>
        <w:rPr>
          <w:rFonts w:ascii="Arial" w:eastAsia="Times New Roman" w:hAnsi="Arial" w:cs="Arial"/>
          <w:color w:val="26282A"/>
          <w:lang w:val="en-GB" w:eastAsia="en-GB"/>
        </w:rPr>
        <w:t>It’s not been an easy year, and some of us will have lost family and friends to the Corona virus, and we remember these people in our hearts, and we continue to pray for all those who have lost loved ones, whose Christmas this year will not be the same.</w:t>
      </w:r>
    </w:p>
    <w:p w14:paraId="299C5E67" w14:textId="6EDE558E" w:rsidR="00881335" w:rsidRDefault="00881335" w:rsidP="00D70DBA">
      <w:pPr>
        <w:jc w:val="both"/>
        <w:rPr>
          <w:rFonts w:ascii="Arial" w:eastAsia="Times New Roman" w:hAnsi="Arial" w:cs="Arial"/>
          <w:color w:val="26282A"/>
          <w:lang w:val="en-GB" w:eastAsia="en-GB"/>
        </w:rPr>
      </w:pPr>
    </w:p>
    <w:p w14:paraId="62851501" w14:textId="251E0921" w:rsidR="00881335" w:rsidRDefault="00881335" w:rsidP="00D70DBA">
      <w:pPr>
        <w:jc w:val="both"/>
        <w:rPr>
          <w:rFonts w:ascii="Arial" w:eastAsia="Times New Roman" w:hAnsi="Arial" w:cs="Arial"/>
          <w:color w:val="26282A"/>
          <w:lang w:val="en-GB" w:eastAsia="en-GB"/>
        </w:rPr>
      </w:pPr>
      <w:r>
        <w:rPr>
          <w:rFonts w:ascii="Arial" w:eastAsia="Times New Roman" w:hAnsi="Arial" w:cs="Arial"/>
          <w:color w:val="26282A"/>
          <w:lang w:val="en-GB" w:eastAsia="en-GB"/>
        </w:rPr>
        <w:t>Thank you to our Elders, who have been meeting on-line throughout the year, to make sure things still continue to run smoothly.  Thank you to Andy for leading most of our services; thank you to Carol and Maureen who have continued to put flowers into church and take them out to people</w:t>
      </w:r>
      <w:r w:rsidR="00D17AED">
        <w:rPr>
          <w:rFonts w:ascii="Arial" w:eastAsia="Times New Roman" w:hAnsi="Arial" w:cs="Arial"/>
          <w:color w:val="26282A"/>
          <w:lang w:val="en-GB" w:eastAsia="en-GB"/>
        </w:rPr>
        <w:t>, and thank you to those who have given money for the purchase of the flowers.  T</w:t>
      </w:r>
      <w:r>
        <w:rPr>
          <w:rFonts w:ascii="Arial" w:eastAsia="Times New Roman" w:hAnsi="Arial" w:cs="Arial"/>
          <w:color w:val="26282A"/>
          <w:lang w:val="en-GB" w:eastAsia="en-GB"/>
        </w:rPr>
        <w:t>hank you to all our Carers, who have kept in touch with people on their lists; thank you to Christine Counsell, who always works quietly behind the scenes making sure that our building is safe and warm and well equipped.  And if I have missed out anyone else, then I apologise.</w:t>
      </w:r>
    </w:p>
    <w:p w14:paraId="6112B211" w14:textId="254618B5" w:rsidR="00EB53BE" w:rsidRDefault="00EB53BE" w:rsidP="00D70DBA">
      <w:pPr>
        <w:jc w:val="both"/>
        <w:rPr>
          <w:rFonts w:ascii="Arial" w:eastAsia="Times New Roman" w:hAnsi="Arial" w:cs="Arial"/>
          <w:color w:val="26282A"/>
          <w:lang w:val="en-GB" w:eastAsia="en-GB"/>
        </w:rPr>
      </w:pPr>
    </w:p>
    <w:p w14:paraId="0D2EAC20" w14:textId="3D50CD72" w:rsidR="00EB53BE" w:rsidRDefault="00EB53BE" w:rsidP="00D70DBA">
      <w:pPr>
        <w:jc w:val="both"/>
        <w:rPr>
          <w:rFonts w:ascii="Arial" w:eastAsia="Times New Roman" w:hAnsi="Arial" w:cs="Arial"/>
          <w:color w:val="26282A"/>
          <w:lang w:val="en-GB" w:eastAsia="en-GB"/>
        </w:rPr>
      </w:pPr>
      <w:r>
        <w:rPr>
          <w:rFonts w:ascii="Arial" w:eastAsia="Times New Roman" w:hAnsi="Arial" w:cs="Arial"/>
          <w:color w:val="26282A"/>
          <w:lang w:val="en-GB" w:eastAsia="en-GB"/>
        </w:rPr>
        <w:t>Let’s all look to 202</w:t>
      </w:r>
      <w:r w:rsidR="00D17AED">
        <w:rPr>
          <w:rFonts w:ascii="Arial" w:eastAsia="Times New Roman" w:hAnsi="Arial" w:cs="Arial"/>
          <w:color w:val="26282A"/>
          <w:lang w:val="en-GB" w:eastAsia="en-GB"/>
        </w:rPr>
        <w:t>1, to</w:t>
      </w:r>
      <w:r>
        <w:rPr>
          <w:rFonts w:ascii="Arial" w:eastAsia="Times New Roman" w:hAnsi="Arial" w:cs="Arial"/>
          <w:color w:val="26282A"/>
          <w:lang w:val="en-GB" w:eastAsia="en-GB"/>
        </w:rPr>
        <w:t xml:space="preserve"> the vaccination that hopefully we will all receive, and getting back to – maybe not the old normal, but at least </w:t>
      </w:r>
      <w:r w:rsidR="00D17AED">
        <w:rPr>
          <w:rFonts w:ascii="Arial" w:eastAsia="Times New Roman" w:hAnsi="Arial" w:cs="Arial"/>
          <w:color w:val="26282A"/>
          <w:lang w:val="en-GB" w:eastAsia="en-GB"/>
        </w:rPr>
        <w:t>one that is a little more normal than now!</w:t>
      </w:r>
      <w:r>
        <w:rPr>
          <w:rFonts w:ascii="Arial" w:eastAsia="Times New Roman" w:hAnsi="Arial" w:cs="Arial"/>
          <w:color w:val="26282A"/>
          <w:lang w:val="en-GB" w:eastAsia="en-GB"/>
        </w:rPr>
        <w:t xml:space="preserve"> </w:t>
      </w:r>
    </w:p>
    <w:p w14:paraId="5FE65E70" w14:textId="77777777" w:rsidR="00D17AED" w:rsidRDefault="00D17AED" w:rsidP="00D70DBA">
      <w:pPr>
        <w:jc w:val="both"/>
        <w:rPr>
          <w:rFonts w:ascii="Arial" w:eastAsia="Times New Roman" w:hAnsi="Arial" w:cs="Arial"/>
          <w:color w:val="26282A"/>
          <w:lang w:val="en-GB" w:eastAsia="en-GB"/>
        </w:rPr>
      </w:pPr>
    </w:p>
    <w:p w14:paraId="5E67A48A" w14:textId="229EC9A3" w:rsidR="00001A32" w:rsidRDefault="009A50CF" w:rsidP="00EB53BE">
      <w:pPr>
        <w:jc w:val="right"/>
        <w:rPr>
          <w:rFonts w:ascii="Arial" w:eastAsia="Times New Roman" w:hAnsi="Arial" w:cs="Arial"/>
          <w:b/>
          <w:bCs/>
          <w:color w:val="26282A"/>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884561A" wp14:editId="37E814AA">
            <wp:extent cx="314825" cy="230909"/>
            <wp:effectExtent l="0" t="0" r="3175" b="0"/>
            <wp:docPr id="4" name="Picture 4"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00EB53BE" w:rsidRPr="00EB53BE">
        <w:rPr>
          <w:rFonts w:ascii="Arial" w:eastAsia="Times New Roman" w:hAnsi="Arial" w:cs="Arial"/>
          <w:b/>
          <w:bCs/>
          <w:color w:val="26282A"/>
          <w:lang w:val="en-GB" w:eastAsia="en-GB"/>
        </w:rPr>
        <w:t>Val</w:t>
      </w:r>
      <w:r w:rsidRPr="009A50CF">
        <w:rPr>
          <w:rFonts w:ascii="Times New Roman" w:eastAsia="Times New Roman" w:hAnsi="Times New Roman" w:cs="Times New Roman"/>
          <w:lang w:val="en-GB" w:eastAsia="en-GB"/>
        </w:rPr>
        <w:t xml:space="preserve"> </w:t>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6EEA1BCF" wp14:editId="2639BA07">
            <wp:extent cx="314825" cy="230909"/>
            <wp:effectExtent l="0" t="0" r="3175" b="0"/>
            <wp:docPr id="3" name="Picture 3"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74D67381" w14:textId="621A12D9" w:rsidR="00EB53BE" w:rsidRDefault="00EB53BE" w:rsidP="00EB53BE">
      <w:pPr>
        <w:jc w:val="both"/>
        <w:rPr>
          <w:rFonts w:ascii="Arial" w:eastAsia="Times New Roman" w:hAnsi="Arial" w:cs="Arial"/>
          <w:b/>
          <w:bCs/>
          <w:color w:val="26282A"/>
          <w:lang w:val="en-GB" w:eastAsia="en-GB"/>
        </w:rPr>
      </w:pPr>
    </w:p>
    <w:p w14:paraId="5C2B353B" w14:textId="77777777" w:rsidR="00D17AED" w:rsidRDefault="00D17AED" w:rsidP="00EB53BE">
      <w:pPr>
        <w:jc w:val="both"/>
        <w:rPr>
          <w:rFonts w:ascii="Arial" w:eastAsia="Times New Roman" w:hAnsi="Arial" w:cs="Arial"/>
          <w:b/>
          <w:bCs/>
          <w:color w:val="26282A"/>
          <w:lang w:val="en-GB" w:eastAsia="en-GB"/>
        </w:rPr>
      </w:pPr>
    </w:p>
    <w:p w14:paraId="7BB35D6C" w14:textId="77777777" w:rsidR="00D17AED" w:rsidRDefault="00D17AED" w:rsidP="00EB53BE">
      <w:pPr>
        <w:jc w:val="both"/>
        <w:rPr>
          <w:rFonts w:ascii="Arial" w:eastAsia="Times New Roman" w:hAnsi="Arial" w:cs="Arial"/>
          <w:b/>
          <w:bCs/>
          <w:color w:val="26282A"/>
          <w:lang w:val="en-GB" w:eastAsia="en-GB"/>
        </w:rPr>
      </w:pPr>
    </w:p>
    <w:p w14:paraId="382EBDF9" w14:textId="77777777" w:rsidR="00D17AED" w:rsidRDefault="00D17AED" w:rsidP="00EB53BE">
      <w:pPr>
        <w:jc w:val="both"/>
        <w:rPr>
          <w:rFonts w:ascii="Arial" w:eastAsia="Times New Roman" w:hAnsi="Arial" w:cs="Arial"/>
          <w:b/>
          <w:bCs/>
          <w:color w:val="26282A"/>
          <w:lang w:val="en-GB" w:eastAsia="en-GB"/>
        </w:rPr>
      </w:pPr>
    </w:p>
    <w:p w14:paraId="1D51F9C2" w14:textId="36B890B2" w:rsidR="00EB53BE" w:rsidRDefault="00D17AED" w:rsidP="00EB53BE">
      <w:pPr>
        <w:jc w:val="both"/>
        <w:rPr>
          <w:rFonts w:ascii="Arial" w:eastAsia="Times New Roman" w:hAnsi="Arial" w:cs="Arial"/>
          <w:b/>
          <w:bCs/>
          <w:color w:val="26282A"/>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109AB2D8" wp14:editId="19CBC1A4">
            <wp:extent cx="314825" cy="230909"/>
            <wp:effectExtent l="0" t="0" r="3175" b="0"/>
            <wp:docPr id="9" name="Picture 9"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00EB53BE">
        <w:rPr>
          <w:rFonts w:ascii="Arial" w:eastAsia="Times New Roman" w:hAnsi="Arial" w:cs="Arial"/>
          <w:b/>
          <w:bCs/>
          <w:color w:val="26282A"/>
          <w:lang w:val="en-GB" w:eastAsia="en-GB"/>
        </w:rPr>
        <w:t xml:space="preserve">And now a message from me with a different hat on </w:t>
      </w:r>
      <w:r w:rsidR="00525982">
        <w:rPr>
          <w:rFonts w:ascii="Arial" w:eastAsia="Times New Roman" w:hAnsi="Arial" w:cs="Arial"/>
          <w:b/>
          <w:bCs/>
          <w:color w:val="26282A"/>
          <w:lang w:val="en-GB" w:eastAsia="en-GB"/>
        </w:rPr>
        <w:t>. . .</w:t>
      </w:r>
      <w:r w:rsidR="00EB53BE">
        <w:rPr>
          <w:rFonts w:ascii="Arial" w:eastAsia="Times New Roman" w:hAnsi="Arial" w:cs="Arial"/>
          <w:b/>
          <w:bCs/>
          <w:color w:val="26282A"/>
          <w:lang w:val="en-GB" w:eastAsia="en-GB"/>
        </w:rPr>
        <w:t xml:space="preserve"> as your Church Treasurer </w:t>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31023793" wp14:editId="3D1AC6BD">
            <wp:extent cx="314825" cy="230909"/>
            <wp:effectExtent l="0" t="0" r="3175" b="0"/>
            <wp:docPr id="10" name="Picture 10"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3B523C0B" w14:textId="140577C0" w:rsidR="00EB53BE" w:rsidRDefault="00EB53BE"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 xml:space="preserve">At the start of </w:t>
      </w:r>
      <w:r w:rsidR="009A50CF">
        <w:rPr>
          <w:rFonts w:ascii="Arial" w:eastAsia="Times New Roman" w:hAnsi="Arial" w:cs="Arial"/>
          <w:color w:val="26282A"/>
          <w:lang w:val="en-GB" w:eastAsia="en-GB"/>
        </w:rPr>
        <w:t>lockdown,</w:t>
      </w:r>
      <w:r>
        <w:rPr>
          <w:rFonts w:ascii="Arial" w:eastAsia="Times New Roman" w:hAnsi="Arial" w:cs="Arial"/>
          <w:color w:val="26282A"/>
          <w:lang w:val="en-GB" w:eastAsia="en-GB"/>
        </w:rPr>
        <w:t xml:space="preserve"> we were required by NW Synod to send an estimate of what we expected our losses to be</w:t>
      </w:r>
      <w:r w:rsidR="00FF77F4">
        <w:rPr>
          <w:rFonts w:ascii="Arial" w:eastAsia="Times New Roman" w:hAnsi="Arial" w:cs="Arial"/>
          <w:color w:val="26282A"/>
          <w:lang w:val="en-GB" w:eastAsia="en-GB"/>
        </w:rPr>
        <w:t xml:space="preserve"> in 2020. </w:t>
      </w:r>
      <w:r w:rsidR="006C34C3">
        <w:rPr>
          <w:rFonts w:ascii="Arial" w:eastAsia="Times New Roman" w:hAnsi="Arial" w:cs="Arial"/>
          <w:color w:val="26282A"/>
          <w:lang w:val="en-GB" w:eastAsia="en-GB"/>
        </w:rPr>
        <w:t xml:space="preserve">  I had a close look at our situation – and with the ceasing of all our weekly lettings and loss off weekly offerings, I estimated our losses to be in the region of £10,000.</w:t>
      </w:r>
    </w:p>
    <w:p w14:paraId="30E669C3" w14:textId="1274271F" w:rsidR="006C34C3" w:rsidRDefault="006C34C3" w:rsidP="00EB53BE">
      <w:pPr>
        <w:jc w:val="both"/>
        <w:rPr>
          <w:rFonts w:ascii="Arial" w:eastAsia="Times New Roman" w:hAnsi="Arial" w:cs="Arial"/>
          <w:color w:val="26282A"/>
          <w:lang w:val="en-GB" w:eastAsia="en-GB"/>
        </w:rPr>
      </w:pPr>
    </w:p>
    <w:p w14:paraId="0D0D9C78" w14:textId="4BA9A2A5" w:rsidR="006C34C3" w:rsidRDefault="006C34C3"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 xml:space="preserve">However, this has not proved to be the case, and this is really down to the generosity of </w:t>
      </w:r>
      <w:r w:rsidR="00D17AED">
        <w:rPr>
          <w:rFonts w:ascii="Arial" w:eastAsia="Times New Roman" w:hAnsi="Arial" w:cs="Arial"/>
          <w:color w:val="26282A"/>
          <w:lang w:val="en-GB" w:eastAsia="en-GB"/>
        </w:rPr>
        <w:t>all of yo</w:t>
      </w:r>
      <w:r w:rsidR="00FF77F4">
        <w:rPr>
          <w:rFonts w:ascii="Arial" w:eastAsia="Times New Roman" w:hAnsi="Arial" w:cs="Arial"/>
          <w:color w:val="26282A"/>
          <w:lang w:val="en-GB" w:eastAsia="en-GB"/>
        </w:rPr>
        <w:t xml:space="preserve">u, </w:t>
      </w:r>
      <w:r>
        <w:rPr>
          <w:rFonts w:ascii="Arial" w:eastAsia="Times New Roman" w:hAnsi="Arial" w:cs="Arial"/>
          <w:color w:val="26282A"/>
          <w:lang w:val="en-GB" w:eastAsia="en-GB"/>
        </w:rPr>
        <w:t xml:space="preserve">our church members.  </w:t>
      </w:r>
      <w:r w:rsidR="009A50CF">
        <w:rPr>
          <w:rFonts w:ascii="Arial" w:eastAsia="Times New Roman" w:hAnsi="Arial" w:cs="Arial"/>
          <w:color w:val="26282A"/>
          <w:lang w:val="en-GB" w:eastAsia="en-GB"/>
        </w:rPr>
        <w:t>So,</w:t>
      </w:r>
      <w:r>
        <w:rPr>
          <w:rFonts w:ascii="Arial" w:eastAsia="Times New Roman" w:hAnsi="Arial" w:cs="Arial"/>
          <w:color w:val="26282A"/>
          <w:lang w:val="en-GB" w:eastAsia="en-GB"/>
        </w:rPr>
        <w:t xml:space="preserve"> I would like to say a huge</w:t>
      </w:r>
      <w:r w:rsidR="00D17AED">
        <w:rPr>
          <w:rFonts w:ascii="Arial" w:eastAsia="Times New Roman" w:hAnsi="Arial" w:cs="Arial"/>
          <w:color w:val="26282A"/>
          <w:lang w:val="en-GB" w:eastAsia="en-GB"/>
        </w:rPr>
        <w:t>,</w:t>
      </w:r>
      <w:r>
        <w:rPr>
          <w:rFonts w:ascii="Arial" w:eastAsia="Times New Roman" w:hAnsi="Arial" w:cs="Arial"/>
          <w:color w:val="26282A"/>
          <w:lang w:val="en-GB" w:eastAsia="en-GB"/>
        </w:rPr>
        <w:t xml:space="preserve"> big</w:t>
      </w:r>
      <w:r w:rsidR="00D17AED">
        <w:rPr>
          <w:rFonts w:ascii="Arial" w:eastAsia="Times New Roman" w:hAnsi="Arial" w:cs="Arial"/>
          <w:color w:val="26282A"/>
          <w:lang w:val="en-GB" w:eastAsia="en-GB"/>
        </w:rPr>
        <w:t>,</w:t>
      </w:r>
      <w:r>
        <w:rPr>
          <w:rFonts w:ascii="Arial" w:eastAsia="Times New Roman" w:hAnsi="Arial" w:cs="Arial"/>
          <w:color w:val="26282A"/>
          <w:lang w:val="en-GB" w:eastAsia="en-GB"/>
        </w:rPr>
        <w:t xml:space="preserve"> enormous</w:t>
      </w:r>
      <w:r w:rsidR="00D17AED">
        <w:rPr>
          <w:rFonts w:ascii="Arial" w:eastAsia="Times New Roman" w:hAnsi="Arial" w:cs="Arial"/>
          <w:color w:val="26282A"/>
          <w:lang w:val="en-GB" w:eastAsia="en-GB"/>
        </w:rPr>
        <w:t>,</w:t>
      </w:r>
      <w:r>
        <w:rPr>
          <w:rFonts w:ascii="Arial" w:eastAsia="Times New Roman" w:hAnsi="Arial" w:cs="Arial"/>
          <w:color w:val="26282A"/>
          <w:lang w:val="en-GB" w:eastAsia="en-GB"/>
        </w:rPr>
        <w:t xml:space="preserve"> thank you to everyone.  It has been very humbling for me as your treasurer to experience the absolute dedication from you all.  Yes, we missed the Village Fair, yes we missed the Advent Brunch, yes we missed all the Monthly Brunches and yes all of our Lettings were cancelled, but our losses have not been half as bad as </w:t>
      </w:r>
      <w:r w:rsidR="009A50CF">
        <w:rPr>
          <w:rFonts w:ascii="Arial" w:eastAsia="Times New Roman" w:hAnsi="Arial" w:cs="Arial"/>
          <w:color w:val="26282A"/>
          <w:lang w:val="en-GB" w:eastAsia="en-GB"/>
        </w:rPr>
        <w:t>anticipated</w:t>
      </w:r>
      <w:r>
        <w:rPr>
          <w:rFonts w:ascii="Arial" w:eastAsia="Times New Roman" w:hAnsi="Arial" w:cs="Arial"/>
          <w:color w:val="26282A"/>
          <w:lang w:val="en-GB" w:eastAsia="en-GB"/>
        </w:rPr>
        <w:t>.  I</w:t>
      </w:r>
      <w:r w:rsidR="00D17AED">
        <w:rPr>
          <w:rFonts w:ascii="Arial" w:eastAsia="Times New Roman" w:hAnsi="Arial" w:cs="Arial"/>
          <w:color w:val="26282A"/>
          <w:lang w:val="en-GB" w:eastAsia="en-GB"/>
        </w:rPr>
        <w:t>n</w:t>
      </w:r>
      <w:r>
        <w:rPr>
          <w:rFonts w:ascii="Arial" w:eastAsia="Times New Roman" w:hAnsi="Arial" w:cs="Arial"/>
          <w:color w:val="26282A"/>
          <w:lang w:val="en-GB" w:eastAsia="en-GB"/>
        </w:rPr>
        <w:t xml:space="preserve"> fact, our, or rather should I say, your weekly and monthly offerings have </w:t>
      </w:r>
      <w:r w:rsidR="00FF77F4">
        <w:rPr>
          <w:rFonts w:ascii="Arial" w:eastAsia="Times New Roman" w:hAnsi="Arial" w:cs="Arial"/>
          <w:color w:val="26282A"/>
          <w:lang w:val="en-GB" w:eastAsia="en-GB"/>
        </w:rPr>
        <w:t xml:space="preserve">actually </w:t>
      </w:r>
      <w:r>
        <w:rPr>
          <w:rFonts w:ascii="Arial" w:eastAsia="Times New Roman" w:hAnsi="Arial" w:cs="Arial"/>
          <w:color w:val="26282A"/>
          <w:lang w:val="en-GB" w:eastAsia="en-GB"/>
        </w:rPr>
        <w:t xml:space="preserve">exceeded last year!!   I have had members paying directly into our bank; others knocking at my door with their envelopes; cheques sent in the post and donations too.  My most recent calculations to NW Synod </w:t>
      </w:r>
      <w:r w:rsidR="009A50CF">
        <w:rPr>
          <w:rFonts w:ascii="Arial" w:eastAsia="Times New Roman" w:hAnsi="Arial" w:cs="Arial"/>
          <w:color w:val="26282A"/>
          <w:lang w:val="en-GB" w:eastAsia="en-GB"/>
        </w:rPr>
        <w:t>were</w:t>
      </w:r>
      <w:r>
        <w:rPr>
          <w:rFonts w:ascii="Arial" w:eastAsia="Times New Roman" w:hAnsi="Arial" w:cs="Arial"/>
          <w:color w:val="26282A"/>
          <w:lang w:val="en-GB" w:eastAsia="en-GB"/>
        </w:rPr>
        <w:t xml:space="preserve"> that our losses would be just over £7,000, and I am pleased to report that we have received a donation from Synod of £7,100</w:t>
      </w:r>
      <w:r w:rsidR="00FF77F4">
        <w:rPr>
          <w:rFonts w:ascii="Arial" w:eastAsia="Times New Roman" w:hAnsi="Arial" w:cs="Arial"/>
          <w:color w:val="26282A"/>
          <w:lang w:val="en-GB" w:eastAsia="en-GB"/>
        </w:rPr>
        <w:t xml:space="preserve"> to cover our losses, and</w:t>
      </w:r>
      <w:r w:rsidR="009F1AB5">
        <w:rPr>
          <w:rFonts w:ascii="Arial" w:eastAsia="Times New Roman" w:hAnsi="Arial" w:cs="Arial"/>
          <w:color w:val="26282A"/>
          <w:lang w:val="en-GB" w:eastAsia="en-GB"/>
        </w:rPr>
        <w:t xml:space="preserve"> for which we are extremely grateful.  This means that by the end of the year I am expecting that our final balance will be up from the start of the year – incredible!!</w:t>
      </w:r>
    </w:p>
    <w:p w14:paraId="4E61F51C" w14:textId="1F05121C" w:rsidR="00E03026" w:rsidRDefault="00E03026" w:rsidP="00EB53BE">
      <w:pPr>
        <w:jc w:val="both"/>
        <w:rPr>
          <w:rFonts w:ascii="Arial" w:eastAsia="Times New Roman" w:hAnsi="Arial" w:cs="Arial"/>
          <w:color w:val="26282A"/>
          <w:lang w:val="en-GB" w:eastAsia="en-GB"/>
        </w:rPr>
      </w:pPr>
    </w:p>
    <w:p w14:paraId="209474F8" w14:textId="1B2C295B" w:rsidR="00E03026" w:rsidRDefault="00E03026"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And there is more good news! . . . NW Synod have reduced our Ministry and Mission contributions for 2021 by 25%.  Thank you NW Synod!</w:t>
      </w:r>
    </w:p>
    <w:p w14:paraId="0FE8D243" w14:textId="77777777" w:rsidR="00FF77F4" w:rsidRDefault="00FF77F4" w:rsidP="00EB53BE">
      <w:pPr>
        <w:jc w:val="both"/>
        <w:rPr>
          <w:rFonts w:ascii="Arial" w:eastAsia="Times New Roman" w:hAnsi="Arial" w:cs="Arial"/>
          <w:color w:val="26282A"/>
          <w:lang w:val="en-GB" w:eastAsia="en-GB"/>
        </w:rPr>
      </w:pPr>
    </w:p>
    <w:p w14:paraId="408D14AC" w14:textId="45D177AC" w:rsidR="00881335" w:rsidRDefault="00881335"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In addition</w:t>
      </w:r>
      <w:r w:rsidR="003D70EB">
        <w:rPr>
          <w:rFonts w:ascii="Arial" w:eastAsia="Times New Roman" w:hAnsi="Arial" w:cs="Arial"/>
          <w:color w:val="26282A"/>
          <w:lang w:val="en-GB" w:eastAsia="en-GB"/>
        </w:rPr>
        <w:t>,</w:t>
      </w:r>
      <w:r>
        <w:rPr>
          <w:rFonts w:ascii="Arial" w:eastAsia="Times New Roman" w:hAnsi="Arial" w:cs="Arial"/>
          <w:color w:val="26282A"/>
          <w:lang w:val="en-GB" w:eastAsia="en-GB"/>
        </w:rPr>
        <w:t xml:space="preserve"> I must thank everyone for your giving to Charities throughout the year; we gave a cheque to Bolton Hospice for £222 at Harvest time; a cheque to Bolton Lions for £282 for their annual Christmas toy appeal and £450 to Zac’s Youth Bars – our chosen charity for the year.</w:t>
      </w:r>
    </w:p>
    <w:p w14:paraId="2C5A0D33" w14:textId="15B93413" w:rsidR="00E03026" w:rsidRDefault="00E03026" w:rsidP="00EB53BE">
      <w:pPr>
        <w:jc w:val="both"/>
        <w:rPr>
          <w:rFonts w:ascii="Arial" w:eastAsia="Times New Roman" w:hAnsi="Arial" w:cs="Arial"/>
          <w:color w:val="26282A"/>
          <w:lang w:val="en-GB" w:eastAsia="en-GB"/>
        </w:rPr>
      </w:pPr>
    </w:p>
    <w:p w14:paraId="7D0F6882" w14:textId="20D3D1CB" w:rsidR="00E03026" w:rsidRDefault="00E03026"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If anyone still has envelopes for this year, can you please try to get them to me before the end of December.  I have next year’s envelopes ready and I will try to deliver them before Christmas.  Subscriptions to our 50/50 for 2021 are now due and I would like to thank those people who have already let me have theirs.</w:t>
      </w:r>
    </w:p>
    <w:p w14:paraId="61047492" w14:textId="02F8E181" w:rsidR="009F1AB5" w:rsidRDefault="009F1AB5" w:rsidP="00EB53BE">
      <w:pPr>
        <w:jc w:val="both"/>
        <w:rPr>
          <w:rFonts w:ascii="Arial" w:eastAsia="Times New Roman" w:hAnsi="Arial" w:cs="Arial"/>
          <w:color w:val="26282A"/>
          <w:lang w:val="en-GB" w:eastAsia="en-GB"/>
        </w:rPr>
      </w:pPr>
    </w:p>
    <w:p w14:paraId="20EFCAE3" w14:textId="0EE6D44D" w:rsidR="009F1AB5" w:rsidRDefault="00E03026" w:rsidP="00EB53BE">
      <w:pPr>
        <w:jc w:val="both"/>
        <w:rPr>
          <w:rFonts w:ascii="Arial" w:eastAsia="Times New Roman" w:hAnsi="Arial" w:cs="Arial"/>
          <w:color w:val="26282A"/>
          <w:lang w:val="en-GB" w:eastAsia="en-GB"/>
        </w:rPr>
      </w:pPr>
      <w:r>
        <w:rPr>
          <w:rFonts w:ascii="Arial" w:eastAsia="Times New Roman" w:hAnsi="Arial" w:cs="Arial"/>
          <w:color w:val="26282A"/>
          <w:lang w:val="en-GB" w:eastAsia="en-GB"/>
        </w:rPr>
        <w:t>O</w:t>
      </w:r>
      <w:r w:rsidR="009F1AB5">
        <w:rPr>
          <w:rFonts w:ascii="Arial" w:eastAsia="Times New Roman" w:hAnsi="Arial" w:cs="Arial"/>
          <w:color w:val="26282A"/>
          <w:lang w:val="en-GB" w:eastAsia="en-GB"/>
        </w:rPr>
        <w:t xml:space="preserve">nce again, thank you to everyone </w:t>
      </w:r>
      <w:r>
        <w:rPr>
          <w:rFonts w:ascii="Arial" w:eastAsia="Times New Roman" w:hAnsi="Arial" w:cs="Arial"/>
          <w:color w:val="26282A"/>
          <w:lang w:val="en-GB" w:eastAsia="en-GB"/>
        </w:rPr>
        <w:t xml:space="preserve">for all your support this year </w:t>
      </w:r>
      <w:r w:rsidR="009F1AB5">
        <w:rPr>
          <w:rFonts w:ascii="Arial" w:eastAsia="Times New Roman" w:hAnsi="Arial" w:cs="Arial"/>
          <w:color w:val="26282A"/>
          <w:lang w:val="en-GB" w:eastAsia="en-GB"/>
        </w:rPr>
        <w:t xml:space="preserve">and I look forward to 2021 when </w:t>
      </w:r>
      <w:r>
        <w:rPr>
          <w:rFonts w:ascii="Arial" w:eastAsia="Times New Roman" w:hAnsi="Arial" w:cs="Arial"/>
          <w:color w:val="26282A"/>
          <w:lang w:val="en-GB" w:eastAsia="en-GB"/>
        </w:rPr>
        <w:t>Sunday Services will resume</w:t>
      </w:r>
      <w:r w:rsidR="00FF77F4">
        <w:rPr>
          <w:rFonts w:ascii="Arial" w:eastAsia="Times New Roman" w:hAnsi="Arial" w:cs="Arial"/>
          <w:color w:val="26282A"/>
          <w:lang w:val="en-GB" w:eastAsia="en-GB"/>
        </w:rPr>
        <w:t xml:space="preserve"> for everyone, when we will really appreciate singing together,</w:t>
      </w:r>
      <w:r>
        <w:rPr>
          <w:rFonts w:ascii="Arial" w:eastAsia="Times New Roman" w:hAnsi="Arial" w:cs="Arial"/>
          <w:color w:val="26282A"/>
          <w:lang w:val="en-GB" w:eastAsia="en-GB"/>
        </w:rPr>
        <w:t xml:space="preserve"> </w:t>
      </w:r>
      <w:r w:rsidR="009F1AB5">
        <w:rPr>
          <w:rFonts w:ascii="Arial" w:eastAsia="Times New Roman" w:hAnsi="Arial" w:cs="Arial"/>
          <w:color w:val="26282A"/>
          <w:lang w:val="en-GB" w:eastAsia="en-GB"/>
        </w:rPr>
        <w:t xml:space="preserve">our </w:t>
      </w:r>
      <w:r w:rsidR="009A50CF">
        <w:rPr>
          <w:rFonts w:ascii="Arial" w:eastAsia="Times New Roman" w:hAnsi="Arial" w:cs="Arial"/>
          <w:color w:val="26282A"/>
          <w:lang w:val="en-GB" w:eastAsia="en-GB"/>
        </w:rPr>
        <w:t>lettings w</w:t>
      </w:r>
      <w:r w:rsidR="00881335">
        <w:rPr>
          <w:rFonts w:ascii="Arial" w:eastAsia="Times New Roman" w:hAnsi="Arial" w:cs="Arial"/>
          <w:color w:val="26282A"/>
          <w:lang w:val="en-GB" w:eastAsia="en-GB"/>
        </w:rPr>
        <w:t>ill</w:t>
      </w:r>
      <w:r w:rsidR="009A50CF">
        <w:rPr>
          <w:rFonts w:ascii="Arial" w:eastAsia="Times New Roman" w:hAnsi="Arial" w:cs="Arial"/>
          <w:color w:val="26282A"/>
          <w:lang w:val="en-GB" w:eastAsia="en-GB"/>
        </w:rPr>
        <w:t xml:space="preserve"> once again fill </w:t>
      </w:r>
      <w:r>
        <w:rPr>
          <w:rFonts w:ascii="Arial" w:eastAsia="Times New Roman" w:hAnsi="Arial" w:cs="Arial"/>
          <w:color w:val="26282A"/>
          <w:lang w:val="en-GB" w:eastAsia="en-GB"/>
        </w:rPr>
        <w:t xml:space="preserve">the hall with friendship and laughter </w:t>
      </w:r>
      <w:r w:rsidR="009A50CF">
        <w:rPr>
          <w:rFonts w:ascii="Arial" w:eastAsia="Times New Roman" w:hAnsi="Arial" w:cs="Arial"/>
          <w:color w:val="26282A"/>
          <w:lang w:val="en-GB" w:eastAsia="en-GB"/>
        </w:rPr>
        <w:t xml:space="preserve">and the </w:t>
      </w:r>
      <w:r w:rsidR="009F1AB5">
        <w:rPr>
          <w:rFonts w:ascii="Arial" w:eastAsia="Times New Roman" w:hAnsi="Arial" w:cs="Arial"/>
          <w:color w:val="26282A"/>
          <w:lang w:val="en-GB" w:eastAsia="en-GB"/>
        </w:rPr>
        <w:t>Village Fair will be bigger and better than ever</w:t>
      </w:r>
      <w:r>
        <w:rPr>
          <w:rFonts w:ascii="Arial" w:eastAsia="Times New Roman" w:hAnsi="Arial" w:cs="Arial"/>
          <w:color w:val="26282A"/>
          <w:lang w:val="en-GB" w:eastAsia="en-GB"/>
        </w:rPr>
        <w:t>!</w:t>
      </w:r>
    </w:p>
    <w:p w14:paraId="1B1C2852" w14:textId="22438F15" w:rsidR="009F1AB5" w:rsidRDefault="009F1AB5" w:rsidP="00EB53BE">
      <w:pPr>
        <w:jc w:val="both"/>
        <w:rPr>
          <w:rFonts w:ascii="Arial" w:eastAsia="Times New Roman" w:hAnsi="Arial" w:cs="Arial"/>
          <w:color w:val="26282A"/>
          <w:lang w:val="en-GB" w:eastAsia="en-GB"/>
        </w:rPr>
      </w:pPr>
    </w:p>
    <w:p w14:paraId="2F836F9F" w14:textId="74216669" w:rsidR="009F1AB5" w:rsidRDefault="009A50CF" w:rsidP="009A50CF">
      <w:pPr>
        <w:jc w:val="right"/>
        <w:rPr>
          <w:rFonts w:ascii="Times New Roman" w:eastAsia="Times New Roman" w:hAnsi="Times New Roman" w:cs="Times New Roman"/>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05E48AFD" wp14:editId="2BB4B20D">
            <wp:extent cx="314825" cy="230909"/>
            <wp:effectExtent l="0" t="0" r="3175" b="0"/>
            <wp:docPr id="7" name="Picture 7"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sidR="009F1AB5" w:rsidRPr="009F1AB5">
        <w:rPr>
          <w:rFonts w:ascii="Arial" w:eastAsia="Times New Roman" w:hAnsi="Arial" w:cs="Arial"/>
          <w:b/>
          <w:bCs/>
          <w:color w:val="26282A"/>
          <w:lang w:val="en-GB" w:eastAsia="en-GB"/>
        </w:rPr>
        <w:t>Merry Christmas and a Peaceful New Year</w:t>
      </w:r>
      <w:r>
        <w:rPr>
          <w:rFonts w:ascii="Arial" w:eastAsia="Times New Roman" w:hAnsi="Arial" w:cs="Arial"/>
          <w:b/>
          <w:bCs/>
          <w:color w:val="26282A"/>
          <w:lang w:val="en-GB" w:eastAsia="en-GB"/>
        </w:rPr>
        <w:t xml:space="preserve">, </w:t>
      </w:r>
      <w:r w:rsidR="009F1AB5" w:rsidRPr="009F1AB5">
        <w:rPr>
          <w:rFonts w:ascii="Arial" w:eastAsia="Times New Roman" w:hAnsi="Arial" w:cs="Arial"/>
          <w:b/>
          <w:bCs/>
          <w:color w:val="26282A"/>
          <w:lang w:val="en-GB" w:eastAsia="en-GB"/>
        </w:rPr>
        <w:t>Val</w:t>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24F24811" wp14:editId="7DC38C70">
            <wp:extent cx="314825" cy="230909"/>
            <wp:effectExtent l="0" t="0" r="3175" b="0"/>
            <wp:docPr id="8" name="Picture 8"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p w14:paraId="4062C075" w14:textId="0C4902BB" w:rsidR="00023AC9" w:rsidRDefault="00023AC9" w:rsidP="009A50CF">
      <w:pPr>
        <w:jc w:val="right"/>
        <w:rPr>
          <w:rFonts w:ascii="Arial" w:eastAsia="Times New Roman" w:hAnsi="Arial" w:cs="Arial"/>
          <w:b/>
          <w:bCs/>
          <w:color w:val="26282A"/>
          <w:lang w:val="en-GB" w:eastAsia="en-GB"/>
        </w:rPr>
      </w:pPr>
    </w:p>
    <w:p w14:paraId="67FA70A3" w14:textId="77777777" w:rsidR="00023AC9" w:rsidRPr="009F1AB5" w:rsidRDefault="00023AC9" w:rsidP="009A50CF">
      <w:pPr>
        <w:jc w:val="right"/>
        <w:rPr>
          <w:rFonts w:ascii="Arial" w:eastAsia="Times New Roman" w:hAnsi="Arial" w:cs="Arial"/>
          <w:b/>
          <w:bCs/>
          <w:color w:val="26282A"/>
          <w:lang w:val="en-GB" w:eastAsia="en-GB"/>
        </w:rPr>
      </w:pPr>
    </w:p>
    <w:p w14:paraId="713CA159" w14:textId="0C701EDC" w:rsidR="00001A32" w:rsidRDefault="00023AC9" w:rsidP="00F204EA">
      <w:pPr>
        <w:spacing w:before="100" w:beforeAutospacing="1" w:after="100" w:afterAutospacing="1"/>
        <w:rPr>
          <w:rFonts w:ascii="Arial" w:eastAsia="Times New Roman" w:hAnsi="Arial" w:cs="Arial"/>
          <w:b/>
          <w:bCs/>
          <w:color w:val="26282A"/>
          <w:lang w:val="en-GB" w:eastAsia="en-GB"/>
        </w:rPr>
      </w:pP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5EB4948A" wp14:editId="50B35FD4">
            <wp:extent cx="314825" cy="230909"/>
            <wp:effectExtent l="0" t="0" r="3175" b="0"/>
            <wp:docPr id="14" name="Picture 14"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r>
        <w:rPr>
          <w:rFonts w:ascii="Arial" w:eastAsia="Times New Roman" w:hAnsi="Arial" w:cs="Arial"/>
          <w:b/>
          <w:bCs/>
          <w:color w:val="26282A"/>
          <w:lang w:val="en-GB" w:eastAsia="en-GB"/>
        </w:rPr>
        <w:t xml:space="preserve">Bible Readings </w:t>
      </w:r>
      <w:r w:rsidRPr="009A50CF">
        <w:rPr>
          <w:rFonts w:ascii="Times New Roman" w:eastAsia="Times New Roman" w:hAnsi="Times New Roman" w:cs="Times New Roman"/>
          <w:lang w:val="en-GB" w:eastAsia="en-GB"/>
        </w:rPr>
        <w:fldChar w:fldCharType="begin"/>
      </w:r>
      <w:r w:rsidRPr="009A50CF">
        <w:rPr>
          <w:rFonts w:ascii="Times New Roman" w:eastAsia="Times New Roman" w:hAnsi="Times New Roman" w:cs="Times New Roman"/>
          <w:lang w:val="en-GB" w:eastAsia="en-GB"/>
        </w:rPr>
        <w:instrText xml:space="preserve"> INCLUDEPICTURE "/var/folders/tc/ftljd0m94l70n4001bcfcnbc0000gp/T/com.microsoft.Word/WebArchiveCopyPasteTempFiles/34593179-stock-vector-twig-of-holly-with-berry-and-leaves-vector-illustration-.jpg?ver=6" \* MERGEFORMATINET </w:instrText>
      </w:r>
      <w:r w:rsidRPr="009A50CF">
        <w:rPr>
          <w:rFonts w:ascii="Times New Roman" w:eastAsia="Times New Roman" w:hAnsi="Times New Roman" w:cs="Times New Roman"/>
          <w:lang w:val="en-GB" w:eastAsia="en-GB"/>
        </w:rPr>
        <w:fldChar w:fldCharType="separate"/>
      </w:r>
      <w:r w:rsidRPr="009A50CF">
        <w:rPr>
          <w:rFonts w:ascii="Times New Roman" w:eastAsia="Times New Roman" w:hAnsi="Times New Roman" w:cs="Times New Roman"/>
          <w:noProof/>
          <w:lang w:val="en-GB" w:eastAsia="en-GB"/>
        </w:rPr>
        <w:drawing>
          <wp:inline distT="0" distB="0" distL="0" distR="0" wp14:anchorId="445CA567" wp14:editId="31424533">
            <wp:extent cx="314825" cy="230909"/>
            <wp:effectExtent l="0" t="0" r="3175" b="0"/>
            <wp:docPr id="15" name="Picture 15" descr="Holly Berries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Berries Stock Photos And Images - 123R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865" cy="248541"/>
                    </a:xfrm>
                    <a:prstGeom prst="rect">
                      <a:avLst/>
                    </a:prstGeom>
                    <a:noFill/>
                    <a:ln>
                      <a:noFill/>
                    </a:ln>
                  </pic:spPr>
                </pic:pic>
              </a:graphicData>
            </a:graphic>
          </wp:inline>
        </w:drawing>
      </w:r>
      <w:r w:rsidRPr="009A50CF">
        <w:rPr>
          <w:rFonts w:ascii="Times New Roman" w:eastAsia="Times New Roman" w:hAnsi="Times New Roman" w:cs="Times New Roman"/>
          <w:lang w:val="en-GB" w:eastAsia="en-GB"/>
        </w:rPr>
        <w:fldChar w:fldCharType="end"/>
      </w:r>
    </w:p>
    <w:tbl>
      <w:tblPr>
        <w:tblStyle w:val="TableGrid0"/>
        <w:tblW w:w="0" w:type="auto"/>
        <w:tblLook w:val="04A0" w:firstRow="1" w:lastRow="0" w:firstColumn="1" w:lastColumn="0" w:noHBand="0" w:noVBand="1"/>
      </w:tblPr>
      <w:tblGrid>
        <w:gridCol w:w="5225"/>
        <w:gridCol w:w="5225"/>
      </w:tblGrid>
      <w:tr w:rsidR="00F557BA" w14:paraId="002AE2D6" w14:textId="77777777" w:rsidTr="00F557BA">
        <w:tc>
          <w:tcPr>
            <w:tcW w:w="5225" w:type="dxa"/>
          </w:tcPr>
          <w:p w14:paraId="226ED5C4" w14:textId="0BF985B4" w:rsidR="00F557BA" w:rsidRP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3</w:t>
            </w:r>
            <w:r w:rsidRPr="00F557BA">
              <w:rPr>
                <w:rFonts w:ascii="Arial" w:eastAsia="Times New Roman" w:hAnsi="Arial" w:cs="Arial"/>
                <w:color w:val="26282A"/>
                <w:vertAlign w:val="superscript"/>
                <w:lang w:val="en-GB" w:eastAsia="en-GB"/>
              </w:rPr>
              <w:t>rd</w:t>
            </w:r>
            <w:r>
              <w:rPr>
                <w:rFonts w:ascii="Arial" w:eastAsia="Times New Roman" w:hAnsi="Arial" w:cs="Arial"/>
                <w:color w:val="26282A"/>
                <w:lang w:val="en-GB" w:eastAsia="en-GB"/>
              </w:rPr>
              <w:t xml:space="preserve"> January</w:t>
            </w:r>
            <w:r>
              <w:rPr>
                <w:rFonts w:ascii="Arial" w:eastAsia="Times New Roman" w:hAnsi="Arial" w:cs="Arial"/>
                <w:color w:val="26282A"/>
                <w:lang w:val="en-GB" w:eastAsia="en-GB"/>
              </w:rPr>
              <w:tab/>
            </w:r>
            <w:r>
              <w:rPr>
                <w:rFonts w:ascii="Arial" w:eastAsia="Times New Roman" w:hAnsi="Arial" w:cs="Arial"/>
                <w:color w:val="26282A"/>
                <w:lang w:val="en-GB" w:eastAsia="en-GB"/>
              </w:rPr>
              <w:tab/>
              <w:t>Matthew 2:1-12</w:t>
            </w:r>
          </w:p>
        </w:tc>
        <w:tc>
          <w:tcPr>
            <w:tcW w:w="5225" w:type="dxa"/>
          </w:tcPr>
          <w:p w14:paraId="110B78ED" w14:textId="5D8AF1DB" w:rsidR="00F557BA" w:rsidRP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7</w:t>
            </w:r>
            <w:r w:rsidRPr="00F557BA">
              <w:rPr>
                <w:rFonts w:ascii="Arial" w:eastAsia="Times New Roman" w:hAnsi="Arial" w:cs="Arial"/>
                <w:color w:val="26282A"/>
                <w:vertAlign w:val="superscript"/>
                <w:lang w:val="en-GB" w:eastAsia="en-GB"/>
              </w:rPr>
              <w:t>th</w:t>
            </w:r>
            <w:r>
              <w:rPr>
                <w:rFonts w:ascii="Arial" w:eastAsia="Times New Roman" w:hAnsi="Arial" w:cs="Arial"/>
                <w:color w:val="26282A"/>
                <w:vertAlign w:val="superscript"/>
                <w:lang w:val="en-GB" w:eastAsia="en-GB"/>
              </w:rPr>
              <w:t xml:space="preserve"> </w:t>
            </w:r>
            <w:r>
              <w:rPr>
                <w:rFonts w:ascii="Arial" w:eastAsia="Times New Roman" w:hAnsi="Arial" w:cs="Arial"/>
                <w:color w:val="26282A"/>
                <w:lang w:val="en-GB" w:eastAsia="en-GB"/>
              </w:rPr>
              <w:t>February</w:t>
            </w:r>
            <w:r>
              <w:rPr>
                <w:rFonts w:ascii="Arial" w:eastAsia="Times New Roman" w:hAnsi="Arial" w:cs="Arial"/>
                <w:color w:val="26282A"/>
                <w:lang w:val="en-GB" w:eastAsia="en-GB"/>
              </w:rPr>
              <w:tab/>
            </w:r>
            <w:r>
              <w:rPr>
                <w:rFonts w:ascii="Arial" w:eastAsia="Times New Roman" w:hAnsi="Arial" w:cs="Arial"/>
                <w:color w:val="26282A"/>
                <w:lang w:val="en-GB" w:eastAsia="en-GB"/>
              </w:rPr>
              <w:tab/>
              <w:t>1 Corinthians 9:16-23</w:t>
            </w:r>
          </w:p>
        </w:tc>
      </w:tr>
      <w:tr w:rsidR="00F557BA" w14:paraId="0391056E" w14:textId="77777777" w:rsidTr="00F557BA">
        <w:tc>
          <w:tcPr>
            <w:tcW w:w="5225" w:type="dxa"/>
          </w:tcPr>
          <w:p w14:paraId="2D6B5DD9" w14:textId="7E8B0162" w:rsid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10</w:t>
            </w:r>
            <w:r w:rsidRPr="00F557BA">
              <w:rPr>
                <w:rFonts w:ascii="Arial" w:eastAsia="Times New Roman" w:hAnsi="Arial" w:cs="Arial"/>
                <w:color w:val="26282A"/>
                <w:vertAlign w:val="superscript"/>
                <w:lang w:val="en-GB" w:eastAsia="en-GB"/>
              </w:rPr>
              <w:t>th</w:t>
            </w:r>
            <w:r>
              <w:rPr>
                <w:rFonts w:ascii="Arial" w:eastAsia="Times New Roman" w:hAnsi="Arial" w:cs="Arial"/>
                <w:color w:val="26282A"/>
                <w:lang w:val="en-GB" w:eastAsia="en-GB"/>
              </w:rPr>
              <w:t xml:space="preserve"> January</w:t>
            </w:r>
            <w:r>
              <w:rPr>
                <w:rFonts w:ascii="Arial" w:eastAsia="Times New Roman" w:hAnsi="Arial" w:cs="Arial"/>
                <w:color w:val="26282A"/>
                <w:lang w:val="en-GB" w:eastAsia="en-GB"/>
              </w:rPr>
              <w:tab/>
            </w:r>
            <w:r>
              <w:rPr>
                <w:rFonts w:ascii="Arial" w:eastAsia="Times New Roman" w:hAnsi="Arial" w:cs="Arial"/>
                <w:color w:val="26282A"/>
                <w:lang w:val="en-GB" w:eastAsia="en-GB"/>
              </w:rPr>
              <w:tab/>
              <w:t>Mark 1:4-11</w:t>
            </w:r>
          </w:p>
        </w:tc>
        <w:tc>
          <w:tcPr>
            <w:tcW w:w="5225" w:type="dxa"/>
          </w:tcPr>
          <w:p w14:paraId="0AFC13D2" w14:textId="4CBC4937" w:rsidR="00F557BA" w:rsidRP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14th February</w:t>
            </w:r>
            <w:r>
              <w:rPr>
                <w:rFonts w:ascii="Arial" w:eastAsia="Times New Roman" w:hAnsi="Arial" w:cs="Arial"/>
                <w:color w:val="26282A"/>
                <w:lang w:val="en-GB" w:eastAsia="en-GB"/>
              </w:rPr>
              <w:tab/>
              <w:t>Mark 9:2-9</w:t>
            </w:r>
          </w:p>
        </w:tc>
      </w:tr>
      <w:tr w:rsidR="00F557BA" w14:paraId="05DE2900" w14:textId="77777777" w:rsidTr="00F557BA">
        <w:tc>
          <w:tcPr>
            <w:tcW w:w="5225" w:type="dxa"/>
          </w:tcPr>
          <w:p w14:paraId="66562F32" w14:textId="784B2FCE" w:rsid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17</w:t>
            </w:r>
            <w:r w:rsidRPr="00F557BA">
              <w:rPr>
                <w:rFonts w:ascii="Arial" w:eastAsia="Times New Roman" w:hAnsi="Arial" w:cs="Arial"/>
                <w:color w:val="26282A"/>
                <w:vertAlign w:val="superscript"/>
                <w:lang w:val="en-GB" w:eastAsia="en-GB"/>
              </w:rPr>
              <w:t>th</w:t>
            </w:r>
            <w:r>
              <w:rPr>
                <w:rFonts w:ascii="Arial" w:eastAsia="Times New Roman" w:hAnsi="Arial" w:cs="Arial"/>
                <w:color w:val="26282A"/>
                <w:lang w:val="en-GB" w:eastAsia="en-GB"/>
              </w:rPr>
              <w:t xml:space="preserve"> January</w:t>
            </w:r>
            <w:r>
              <w:rPr>
                <w:rFonts w:ascii="Arial" w:eastAsia="Times New Roman" w:hAnsi="Arial" w:cs="Arial"/>
                <w:color w:val="26282A"/>
                <w:lang w:val="en-GB" w:eastAsia="en-GB"/>
              </w:rPr>
              <w:tab/>
            </w:r>
            <w:r>
              <w:rPr>
                <w:rFonts w:ascii="Arial" w:eastAsia="Times New Roman" w:hAnsi="Arial" w:cs="Arial"/>
                <w:color w:val="26282A"/>
                <w:lang w:val="en-GB" w:eastAsia="en-GB"/>
              </w:rPr>
              <w:tab/>
              <w:t>John 1:43-51</w:t>
            </w:r>
          </w:p>
        </w:tc>
        <w:tc>
          <w:tcPr>
            <w:tcW w:w="5225" w:type="dxa"/>
          </w:tcPr>
          <w:p w14:paraId="135D85AE" w14:textId="47B5121A" w:rsidR="00F557BA" w:rsidRP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21</w:t>
            </w:r>
            <w:r w:rsidRPr="00F557BA">
              <w:rPr>
                <w:rFonts w:ascii="Arial" w:eastAsia="Times New Roman" w:hAnsi="Arial" w:cs="Arial"/>
                <w:color w:val="26282A"/>
                <w:vertAlign w:val="superscript"/>
                <w:lang w:val="en-GB" w:eastAsia="en-GB"/>
              </w:rPr>
              <w:t>st</w:t>
            </w:r>
            <w:r>
              <w:rPr>
                <w:rFonts w:ascii="Arial" w:eastAsia="Times New Roman" w:hAnsi="Arial" w:cs="Arial"/>
                <w:color w:val="26282A"/>
                <w:lang w:val="en-GB" w:eastAsia="en-GB"/>
              </w:rPr>
              <w:t xml:space="preserve"> February</w:t>
            </w:r>
            <w:r>
              <w:rPr>
                <w:rFonts w:ascii="Arial" w:eastAsia="Times New Roman" w:hAnsi="Arial" w:cs="Arial"/>
                <w:color w:val="26282A"/>
                <w:lang w:val="en-GB" w:eastAsia="en-GB"/>
              </w:rPr>
              <w:tab/>
            </w:r>
            <w:r>
              <w:rPr>
                <w:rFonts w:ascii="Arial" w:eastAsia="Times New Roman" w:hAnsi="Arial" w:cs="Arial"/>
                <w:color w:val="26282A"/>
                <w:lang w:val="en-GB" w:eastAsia="en-GB"/>
              </w:rPr>
              <w:tab/>
              <w:t>Mark 1:9-15</w:t>
            </w:r>
          </w:p>
        </w:tc>
      </w:tr>
      <w:tr w:rsidR="00F557BA" w14:paraId="2599171B" w14:textId="77777777" w:rsidTr="00F557BA">
        <w:tc>
          <w:tcPr>
            <w:tcW w:w="5225" w:type="dxa"/>
          </w:tcPr>
          <w:p w14:paraId="53C48815" w14:textId="64559877" w:rsid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24</w:t>
            </w:r>
            <w:r w:rsidRPr="00F557BA">
              <w:rPr>
                <w:rFonts w:ascii="Arial" w:eastAsia="Times New Roman" w:hAnsi="Arial" w:cs="Arial"/>
                <w:color w:val="26282A"/>
                <w:vertAlign w:val="superscript"/>
                <w:lang w:val="en-GB" w:eastAsia="en-GB"/>
              </w:rPr>
              <w:t>th</w:t>
            </w:r>
            <w:r>
              <w:rPr>
                <w:rFonts w:ascii="Arial" w:eastAsia="Times New Roman" w:hAnsi="Arial" w:cs="Arial"/>
                <w:color w:val="26282A"/>
                <w:lang w:val="en-GB" w:eastAsia="en-GB"/>
              </w:rPr>
              <w:t xml:space="preserve"> January</w:t>
            </w:r>
            <w:r>
              <w:rPr>
                <w:rFonts w:ascii="Arial" w:eastAsia="Times New Roman" w:hAnsi="Arial" w:cs="Arial"/>
                <w:color w:val="26282A"/>
                <w:lang w:val="en-GB" w:eastAsia="en-GB"/>
              </w:rPr>
              <w:tab/>
            </w:r>
            <w:r>
              <w:rPr>
                <w:rFonts w:ascii="Arial" w:eastAsia="Times New Roman" w:hAnsi="Arial" w:cs="Arial"/>
                <w:color w:val="26282A"/>
                <w:lang w:val="en-GB" w:eastAsia="en-GB"/>
              </w:rPr>
              <w:tab/>
              <w:t>Mark 1:14-20</w:t>
            </w:r>
          </w:p>
        </w:tc>
        <w:tc>
          <w:tcPr>
            <w:tcW w:w="5225" w:type="dxa"/>
          </w:tcPr>
          <w:p w14:paraId="35A56825" w14:textId="136162B2" w:rsidR="00F557BA" w:rsidRP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28th February</w:t>
            </w:r>
            <w:r>
              <w:rPr>
                <w:rFonts w:ascii="Arial" w:eastAsia="Times New Roman" w:hAnsi="Arial" w:cs="Arial"/>
                <w:color w:val="26282A"/>
                <w:lang w:val="en-GB" w:eastAsia="en-GB"/>
              </w:rPr>
              <w:tab/>
              <w:t xml:space="preserve">Mark </w:t>
            </w:r>
            <w:r w:rsidR="00023AC9">
              <w:rPr>
                <w:rFonts w:ascii="Arial" w:eastAsia="Times New Roman" w:hAnsi="Arial" w:cs="Arial"/>
                <w:color w:val="26282A"/>
                <w:lang w:val="en-GB" w:eastAsia="en-GB"/>
              </w:rPr>
              <w:t>8:31-38</w:t>
            </w:r>
          </w:p>
        </w:tc>
      </w:tr>
      <w:tr w:rsidR="00F557BA" w14:paraId="16794AD3" w14:textId="77777777" w:rsidTr="00F557BA">
        <w:tc>
          <w:tcPr>
            <w:tcW w:w="5225" w:type="dxa"/>
          </w:tcPr>
          <w:p w14:paraId="08533AB3" w14:textId="016A6FF7" w:rsidR="00F557BA" w:rsidRDefault="00F557BA" w:rsidP="00F204EA">
            <w:pPr>
              <w:spacing w:before="100" w:beforeAutospacing="1" w:after="100" w:afterAutospacing="1"/>
              <w:rPr>
                <w:rFonts w:ascii="Arial" w:eastAsia="Times New Roman" w:hAnsi="Arial" w:cs="Arial"/>
                <w:color w:val="26282A"/>
                <w:lang w:val="en-GB" w:eastAsia="en-GB"/>
              </w:rPr>
            </w:pPr>
            <w:r>
              <w:rPr>
                <w:rFonts w:ascii="Arial" w:eastAsia="Times New Roman" w:hAnsi="Arial" w:cs="Arial"/>
                <w:color w:val="26282A"/>
                <w:lang w:val="en-GB" w:eastAsia="en-GB"/>
              </w:rPr>
              <w:t>31</w:t>
            </w:r>
            <w:r w:rsidRPr="00F557BA">
              <w:rPr>
                <w:rFonts w:ascii="Arial" w:eastAsia="Times New Roman" w:hAnsi="Arial" w:cs="Arial"/>
                <w:color w:val="26282A"/>
                <w:vertAlign w:val="superscript"/>
                <w:lang w:val="en-GB" w:eastAsia="en-GB"/>
              </w:rPr>
              <w:t>st</w:t>
            </w:r>
            <w:r>
              <w:rPr>
                <w:rFonts w:ascii="Arial" w:eastAsia="Times New Roman" w:hAnsi="Arial" w:cs="Arial"/>
                <w:color w:val="26282A"/>
                <w:lang w:val="en-GB" w:eastAsia="en-GB"/>
              </w:rPr>
              <w:t xml:space="preserve"> January</w:t>
            </w:r>
            <w:r>
              <w:rPr>
                <w:rFonts w:ascii="Arial" w:eastAsia="Times New Roman" w:hAnsi="Arial" w:cs="Arial"/>
                <w:color w:val="26282A"/>
                <w:lang w:val="en-GB" w:eastAsia="en-GB"/>
              </w:rPr>
              <w:tab/>
            </w:r>
            <w:r>
              <w:rPr>
                <w:rFonts w:ascii="Arial" w:eastAsia="Times New Roman" w:hAnsi="Arial" w:cs="Arial"/>
                <w:color w:val="26282A"/>
                <w:lang w:val="en-GB" w:eastAsia="en-GB"/>
              </w:rPr>
              <w:tab/>
              <w:t>Mark 1:21-28</w:t>
            </w:r>
          </w:p>
        </w:tc>
        <w:tc>
          <w:tcPr>
            <w:tcW w:w="5225" w:type="dxa"/>
          </w:tcPr>
          <w:p w14:paraId="7BFF9162" w14:textId="77777777" w:rsidR="00F557BA" w:rsidRDefault="00F557BA" w:rsidP="00F204EA">
            <w:pPr>
              <w:spacing w:before="100" w:beforeAutospacing="1" w:after="100" w:afterAutospacing="1"/>
              <w:rPr>
                <w:rFonts w:ascii="Arial" w:eastAsia="Times New Roman" w:hAnsi="Arial" w:cs="Arial"/>
                <w:b/>
                <w:bCs/>
                <w:color w:val="26282A"/>
                <w:lang w:val="en-GB" w:eastAsia="en-GB"/>
              </w:rPr>
            </w:pPr>
          </w:p>
        </w:tc>
      </w:tr>
    </w:tbl>
    <w:p w14:paraId="2D2DB314" w14:textId="77777777" w:rsidR="006E570D" w:rsidRDefault="006E570D" w:rsidP="006E570D">
      <w:pPr>
        <w:rPr>
          <w:rFonts w:ascii="Posterama" w:hAnsi="Posterama" w:cs="Posterama"/>
          <w:color w:val="FF0000"/>
          <w:sz w:val="28"/>
          <w:szCs w:val="28"/>
        </w:rPr>
      </w:pPr>
    </w:p>
    <w:p w14:paraId="0AFA958A" w14:textId="77777777" w:rsidR="006E570D" w:rsidRPr="006E570D" w:rsidRDefault="006E570D" w:rsidP="006E570D">
      <w:pPr>
        <w:rPr>
          <w:rFonts w:ascii="Posterama" w:hAnsi="Posterama" w:cs="Posterama"/>
          <w:b/>
          <w:bCs/>
          <w:color w:val="FF0000"/>
          <w:sz w:val="36"/>
          <w:szCs w:val="36"/>
        </w:rPr>
      </w:pPr>
      <w:r w:rsidRPr="006E570D">
        <w:rPr>
          <w:rFonts w:ascii="Posterama" w:hAnsi="Posterama" w:cs="Posterama"/>
          <w:b/>
          <w:bCs/>
          <w:color w:val="FF0000"/>
          <w:sz w:val="36"/>
          <w:szCs w:val="36"/>
        </w:rPr>
        <w:t>Christmas Card Time…</w:t>
      </w:r>
    </w:p>
    <w:p w14:paraId="2502F407" w14:textId="4D3BD22B" w:rsidR="006E570D" w:rsidRPr="006E570D" w:rsidRDefault="006E570D" w:rsidP="006E570D">
      <w:pPr>
        <w:rPr>
          <w:rFonts w:ascii="Posterama" w:hAnsi="Posterama" w:cs="Posterama"/>
          <w:color w:val="FF0000"/>
          <w:sz w:val="28"/>
          <w:szCs w:val="28"/>
        </w:rPr>
      </w:pPr>
      <w:r w:rsidRPr="006E570D">
        <w:rPr>
          <w:noProof/>
        </w:rPr>
        <w:drawing>
          <wp:anchor distT="0" distB="0" distL="114300" distR="114300" simplePos="0" relativeHeight="251659264" behindDoc="0" locked="0" layoutInCell="1" allowOverlap="1" wp14:anchorId="7F8A3609" wp14:editId="7163F83E">
            <wp:simplePos x="0" y="0"/>
            <wp:positionH relativeFrom="column">
              <wp:posOffset>306070</wp:posOffset>
            </wp:positionH>
            <wp:positionV relativeFrom="paragraph">
              <wp:posOffset>161290</wp:posOffset>
            </wp:positionV>
            <wp:extent cx="4319270" cy="4443095"/>
            <wp:effectExtent l="1587" t="0" r="318" b="317"/>
            <wp:wrapSquare wrapText="bothSides"/>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4319270" cy="4443095"/>
                    </a:xfrm>
                    <a:prstGeom prst="rect">
                      <a:avLst/>
                    </a:prstGeom>
                  </pic:spPr>
                </pic:pic>
              </a:graphicData>
            </a:graphic>
            <wp14:sizeRelH relativeFrom="margin">
              <wp14:pctWidth>0</wp14:pctWidth>
            </wp14:sizeRelH>
            <wp14:sizeRelV relativeFrom="margin">
              <wp14:pctHeight>0</wp14:pctHeight>
            </wp14:sizeRelV>
          </wp:anchor>
        </w:drawing>
      </w:r>
      <w:r w:rsidRPr="006E570D">
        <w:t>God Bless you all and may you be watched over in the months ahead. As those song goes…</w:t>
      </w:r>
    </w:p>
    <w:p w14:paraId="63465F73" w14:textId="77777777" w:rsidR="006E570D" w:rsidRDefault="006E570D" w:rsidP="006E570D"/>
    <w:p w14:paraId="38C3BB53" w14:textId="77777777" w:rsidR="006E570D" w:rsidRDefault="006E570D" w:rsidP="006E570D"/>
    <w:p w14:paraId="4846645D" w14:textId="77777777" w:rsidR="006E570D" w:rsidRDefault="006E570D" w:rsidP="006E570D"/>
    <w:p w14:paraId="4216060E" w14:textId="77777777" w:rsidR="006E570D" w:rsidRDefault="006E570D" w:rsidP="006E570D"/>
    <w:p w14:paraId="1A751DB4" w14:textId="77777777" w:rsidR="006E570D" w:rsidRDefault="006E570D" w:rsidP="006E570D"/>
    <w:p w14:paraId="3C486E24" w14:textId="77777777" w:rsidR="006E570D" w:rsidRDefault="006E570D" w:rsidP="006E570D"/>
    <w:p w14:paraId="026CF756" w14:textId="77777777" w:rsidR="006E570D" w:rsidRDefault="006E570D" w:rsidP="006E570D"/>
    <w:p w14:paraId="634A69E3" w14:textId="77777777" w:rsidR="006E570D" w:rsidRDefault="006E570D" w:rsidP="006E570D"/>
    <w:p w14:paraId="2D748875" w14:textId="77777777" w:rsidR="006E570D" w:rsidRDefault="006E570D" w:rsidP="006E570D"/>
    <w:p w14:paraId="24355614" w14:textId="77777777" w:rsidR="006E570D" w:rsidRDefault="006E570D" w:rsidP="006E570D"/>
    <w:p w14:paraId="41BAC03D" w14:textId="77777777" w:rsidR="006E570D" w:rsidRDefault="006E570D" w:rsidP="006E570D"/>
    <w:p w14:paraId="739CFAF5" w14:textId="77777777" w:rsidR="006E570D" w:rsidRDefault="006E570D" w:rsidP="006E570D"/>
    <w:p w14:paraId="0EEF7EB1" w14:textId="77777777" w:rsidR="006E570D" w:rsidRDefault="006E570D" w:rsidP="006E570D"/>
    <w:p w14:paraId="59714A20" w14:textId="77777777" w:rsidR="006E570D" w:rsidRDefault="006E570D" w:rsidP="006E570D"/>
    <w:p w14:paraId="22CB8FB5" w14:textId="77777777" w:rsidR="006E570D" w:rsidRDefault="006E570D" w:rsidP="006E570D"/>
    <w:p w14:paraId="2E342C5F" w14:textId="77777777" w:rsidR="006E570D" w:rsidRDefault="006E570D" w:rsidP="006E570D"/>
    <w:p w14:paraId="19151375" w14:textId="77777777" w:rsidR="006E570D" w:rsidRDefault="006E570D" w:rsidP="006E570D"/>
    <w:p w14:paraId="5EF8CF10" w14:textId="77777777" w:rsidR="006E570D" w:rsidRDefault="006E570D" w:rsidP="006E570D"/>
    <w:p w14:paraId="670BF8C5" w14:textId="77777777" w:rsidR="006E570D" w:rsidRDefault="006E570D" w:rsidP="006E570D"/>
    <w:p w14:paraId="0A521FDF" w14:textId="77777777" w:rsidR="006E570D" w:rsidRDefault="006E570D" w:rsidP="006E570D"/>
    <w:p w14:paraId="2EC614B0" w14:textId="77777777" w:rsidR="006E570D" w:rsidRDefault="006E570D" w:rsidP="006E570D"/>
    <w:p w14:paraId="2BFF1A6B" w14:textId="77777777" w:rsidR="006E570D" w:rsidRDefault="006E570D" w:rsidP="006E570D"/>
    <w:p w14:paraId="00DBA10A" w14:textId="77777777" w:rsidR="006E570D" w:rsidRDefault="006E570D" w:rsidP="006E570D"/>
    <w:p w14:paraId="7D7E63CE" w14:textId="77777777" w:rsidR="006E570D" w:rsidRDefault="006E570D" w:rsidP="006E570D"/>
    <w:p w14:paraId="7D588103" w14:textId="04BDB967" w:rsidR="006E570D" w:rsidRPr="006E570D" w:rsidRDefault="006E570D" w:rsidP="006E570D">
      <w:r w:rsidRPr="006E570D">
        <w:t>Things can only get better!!!!</w:t>
      </w:r>
    </w:p>
    <w:p w14:paraId="475A5370" w14:textId="77777777" w:rsidR="006E570D" w:rsidRPr="006E570D" w:rsidRDefault="006E570D" w:rsidP="006E570D">
      <w:pPr>
        <w:rPr>
          <w:i/>
          <w:iCs/>
        </w:rPr>
      </w:pPr>
      <w:r w:rsidRPr="006E570D">
        <w:rPr>
          <w:i/>
          <w:iCs/>
        </w:rPr>
        <w:t>Heather and Andy</w:t>
      </w:r>
    </w:p>
    <w:p w14:paraId="62F6DAE3" w14:textId="486B4053" w:rsidR="00741EFF" w:rsidRPr="00FF77F4" w:rsidRDefault="006E570D" w:rsidP="00FF77F4">
      <w:r w:rsidRPr="006E570D">
        <w:t>(And thank God for Private Eye, spot the page number!)</w:t>
      </w:r>
    </w:p>
    <w:p w14:paraId="01245C59" w14:textId="32B41FC5" w:rsidR="00F204EA" w:rsidRPr="00F204EA" w:rsidRDefault="009A50CF" w:rsidP="00F204EA">
      <w:pPr>
        <w:spacing w:before="100" w:beforeAutospacing="1" w:after="100" w:afterAutospacing="1"/>
        <w:rPr>
          <w:rFonts w:ascii="Times New Roman" w:eastAsia="Times New Roman" w:hAnsi="Times New Roman" w:cs="Times New Roman"/>
          <w:sz w:val="22"/>
          <w:szCs w:val="22"/>
          <w:lang w:val="en-GB" w:eastAsia="en-GB"/>
        </w:rPr>
      </w:pPr>
      <w:r>
        <w:rPr>
          <w:rFonts w:ascii="Arial" w:eastAsia="Times New Roman" w:hAnsi="Arial" w:cs="Arial"/>
          <w:b/>
          <w:bCs/>
          <w:color w:val="26282A"/>
          <w:lang w:val="en-GB" w:eastAsia="en-GB"/>
        </w:rPr>
        <w:lastRenderedPageBreak/>
        <w:t>SEVEN</w:t>
      </w:r>
      <w:r w:rsidRPr="00F204EA">
        <w:rPr>
          <w:rFonts w:ascii="Arial" w:eastAsia="Times New Roman" w:hAnsi="Arial" w:cs="Arial"/>
          <w:b/>
          <w:bCs/>
          <w:color w:val="26282A"/>
          <w:lang w:val="en-GB" w:eastAsia="en-GB"/>
        </w:rPr>
        <w:t xml:space="preserve"> REASONS</w:t>
      </w:r>
      <w:r w:rsidR="00F204EA" w:rsidRPr="00F204EA">
        <w:rPr>
          <w:rFonts w:ascii="Arial" w:eastAsia="Times New Roman" w:hAnsi="Arial" w:cs="Arial"/>
          <w:b/>
          <w:bCs/>
          <w:caps/>
          <w:color w:val="26282A"/>
          <w:lang w:val="en-GB" w:eastAsia="en-GB"/>
        </w:rPr>
        <w:t xml:space="preserve"> NOT TO MESS WITH CHILDREN</w:t>
      </w:r>
      <w:r w:rsidR="00F204EA" w:rsidRPr="00F204EA">
        <w:rPr>
          <w:rFonts w:ascii="Times New Roman" w:eastAsia="Times New Roman" w:hAnsi="Times New Roman" w:cs="Times New Roman"/>
          <w:b/>
          <w:bCs/>
          <w:lang w:val="en-GB" w:eastAsia="en-GB"/>
        </w:rPr>
        <w:br/>
      </w:r>
      <w:r w:rsidR="00F204EA" w:rsidRPr="00F204EA">
        <w:rPr>
          <w:rFonts w:ascii="Times New Roman" w:eastAsia="Times New Roman" w:hAnsi="Times New Roman" w:cs="Times New Roman"/>
          <w:lang w:val="en-GB" w:eastAsia="en-GB"/>
        </w:rPr>
        <w:br/>
      </w:r>
      <w:r w:rsidR="00F204EA" w:rsidRPr="00F204EA">
        <w:rPr>
          <w:rFonts w:ascii="Arial" w:eastAsia="Times New Roman" w:hAnsi="Arial" w:cs="Arial"/>
          <w:b/>
          <w:bCs/>
          <w:color w:val="26282A"/>
          <w:sz w:val="22"/>
          <w:szCs w:val="22"/>
          <w:lang w:val="en-GB" w:eastAsia="en-GB"/>
        </w:rPr>
        <w:t>A little girl was talking to her teacher about whales.</w:t>
      </w:r>
      <w:r w:rsidR="00F204EA" w:rsidRPr="00F204EA">
        <w:rPr>
          <w:rFonts w:ascii="Times New Roman" w:eastAsia="Times New Roman" w:hAnsi="Times New Roman" w:cs="Times New Roman"/>
          <w:sz w:val="22"/>
          <w:szCs w:val="22"/>
          <w:lang w:val="en-GB" w:eastAsia="en-GB"/>
        </w:rPr>
        <w:t> </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The teacher said it was physically impossible for a whale to swallow a human</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because even though it was a very large mammal its throat was very small. </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The little girl stated that Jonah was swallowed by a whale.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Irritated, the teacher reiterated that a whale could not swallow a human;</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It was physically impossible.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The little girl said, 'When I get to heaven I will ask Jonah'.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 xml:space="preserve">The teacher asked, 'What </w:t>
      </w:r>
      <w:r w:rsidRPr="00F204EA">
        <w:rPr>
          <w:rFonts w:ascii="Arial" w:eastAsia="Times New Roman" w:hAnsi="Arial" w:cs="Arial"/>
          <w:b/>
          <w:bCs/>
          <w:color w:val="26282A"/>
          <w:sz w:val="22"/>
          <w:szCs w:val="22"/>
          <w:lang w:val="en-GB" w:eastAsia="en-GB"/>
        </w:rPr>
        <w:t>if Jonah</w:t>
      </w:r>
      <w:r w:rsidR="00F204EA" w:rsidRPr="00F204EA">
        <w:rPr>
          <w:rFonts w:ascii="Arial" w:eastAsia="Times New Roman" w:hAnsi="Arial" w:cs="Arial"/>
          <w:b/>
          <w:bCs/>
          <w:color w:val="26282A"/>
          <w:sz w:val="22"/>
          <w:szCs w:val="22"/>
          <w:lang w:val="en-GB" w:eastAsia="en-GB"/>
        </w:rPr>
        <w:t xml:space="preserve"> went to hell?'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The little girl replied, 'Then you ask him'.</w:t>
      </w:r>
      <w:r w:rsidR="00F204EA" w:rsidRPr="00F204EA">
        <w:rPr>
          <w:rFonts w:ascii="Times New Roman" w:eastAsia="Times New Roman" w:hAnsi="Times New Roman" w:cs="Times New Roman"/>
          <w:sz w:val="22"/>
          <w:szCs w:val="22"/>
          <w:lang w:val="en-GB" w:eastAsia="en-GB"/>
        </w:rPr>
        <w:t> </w:t>
      </w:r>
      <w:r w:rsidR="00F204EA" w:rsidRPr="00F204EA">
        <w:rPr>
          <w:rFonts w:ascii="Times New Roman" w:eastAsia="Times New Roman" w:hAnsi="Times New Roman" w:cs="Times New Roman"/>
          <w:sz w:val="22"/>
          <w:szCs w:val="22"/>
          <w:lang w:val="en-GB" w:eastAsia="en-GB"/>
        </w:rPr>
        <w:br/>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008000"/>
          <w:sz w:val="22"/>
          <w:szCs w:val="22"/>
          <w:lang w:val="en-GB" w:eastAsia="en-GB"/>
        </w:rPr>
        <w:t>A Kindergarten teacher was observing her classroom of children while they were drawing.. </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008000"/>
          <w:sz w:val="22"/>
          <w:szCs w:val="22"/>
          <w:lang w:val="en-GB" w:eastAsia="en-GB"/>
        </w:rPr>
        <w:t>She would occasionally walk around to see each child's work.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008000"/>
          <w:sz w:val="22"/>
          <w:szCs w:val="22"/>
          <w:lang w:val="en-GB" w:eastAsia="en-GB"/>
        </w:rPr>
        <w:t>As she got to one little girl who was working diligently, she asked what the drawing was.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008000"/>
          <w:sz w:val="22"/>
          <w:szCs w:val="22"/>
          <w:lang w:val="en-GB" w:eastAsia="en-GB"/>
        </w:rPr>
        <w:t>The girl replied, 'I'm drawing God.'</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008000"/>
          <w:sz w:val="22"/>
          <w:szCs w:val="22"/>
          <w:lang w:val="en-GB" w:eastAsia="en-GB"/>
        </w:rPr>
        <w:t>The teacher paused and said, 'But no one knows what God looks like'.</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008000"/>
          <w:sz w:val="22"/>
          <w:szCs w:val="22"/>
          <w:lang w:val="en-GB" w:eastAsia="en-GB"/>
        </w:rPr>
        <w:t>Without missing a beat, or looking up from her drawing, the girl replied, 'They will in a minute'.</w:t>
      </w:r>
      <w:r w:rsidR="00F204EA" w:rsidRPr="00F204EA">
        <w:rPr>
          <w:rFonts w:ascii="Times New Roman" w:eastAsia="Times New Roman" w:hAnsi="Times New Roman" w:cs="Times New Roman"/>
          <w:sz w:val="22"/>
          <w:szCs w:val="22"/>
          <w:lang w:val="en-GB" w:eastAsia="en-GB"/>
        </w:rPr>
        <w:br/>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A Sunday school teacher was discussing the Ten Commandments with her five and six year olds.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After explaining the commandment to 'Honour' thy Father and thy Mother, she asked, 'Is there a commandment that teaches us how to treat our brothers and sisters?'</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Without missing a beat one little boy (the oldest of a family) answered, 'Thou shall not kill.'</w:t>
      </w:r>
      <w:r w:rsidR="00F204EA" w:rsidRPr="00F204EA">
        <w:rPr>
          <w:rFonts w:ascii="Times New Roman" w:eastAsia="Times New Roman" w:hAnsi="Times New Roman" w:cs="Times New Roman"/>
          <w:sz w:val="22"/>
          <w:szCs w:val="22"/>
          <w:lang w:val="en-GB" w:eastAsia="en-GB"/>
        </w:rPr>
        <w:t> </w:t>
      </w:r>
      <w:r w:rsidR="00F204EA" w:rsidRPr="00F204EA">
        <w:rPr>
          <w:rFonts w:ascii="Times New Roman" w:eastAsia="Times New Roman" w:hAnsi="Times New Roman" w:cs="Times New Roman"/>
          <w:sz w:val="22"/>
          <w:szCs w:val="22"/>
          <w:lang w:val="en-GB" w:eastAsia="en-GB"/>
        </w:rPr>
        <w:br/>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800000"/>
          <w:sz w:val="22"/>
          <w:szCs w:val="22"/>
          <w:lang w:val="en-GB" w:eastAsia="en-GB"/>
        </w:rPr>
        <w:t>One day a little girl was sitting and watching her mother do the dishes at the kitchen sink.</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800000"/>
          <w:sz w:val="22"/>
          <w:szCs w:val="22"/>
          <w:lang w:val="en-GB" w:eastAsia="en-GB"/>
        </w:rPr>
        <w:t>She suddenly noticed that her mother had several strands of white hair sticking out in contrast on her brunette head.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800000"/>
          <w:sz w:val="22"/>
          <w:szCs w:val="22"/>
          <w:lang w:val="en-GB" w:eastAsia="en-GB"/>
        </w:rPr>
        <w:t>She looked at her mother and inquisitively asked, 'Why are some of your hairs white, Mum?'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800000"/>
          <w:sz w:val="22"/>
          <w:szCs w:val="22"/>
          <w:lang w:val="en-GB" w:eastAsia="en-GB"/>
        </w:rPr>
        <w:t>Her mother replied, 'Well, every time that you do something wrong and make me cry or unhappy,</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800000"/>
          <w:sz w:val="22"/>
          <w:szCs w:val="22"/>
          <w:lang w:val="en-GB" w:eastAsia="en-GB"/>
        </w:rPr>
        <w:t>one of my hairs turns white.'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800000"/>
          <w:sz w:val="22"/>
          <w:szCs w:val="22"/>
          <w:lang w:val="en-GB" w:eastAsia="en-GB"/>
        </w:rPr>
        <w:t>The little girl thought about this revelation for a while and then said,</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800000"/>
          <w:sz w:val="22"/>
          <w:szCs w:val="22"/>
          <w:lang w:val="en-GB" w:eastAsia="en-GB"/>
        </w:rPr>
        <w:t>'Mummy, how come ALL of grandma's hairs are white?'</w:t>
      </w:r>
      <w:r w:rsidR="00F204EA" w:rsidRPr="00F204EA">
        <w:rPr>
          <w:rFonts w:ascii="Times New Roman" w:eastAsia="Times New Roman" w:hAnsi="Times New Roman" w:cs="Times New Roman"/>
          <w:sz w:val="22"/>
          <w:szCs w:val="22"/>
          <w:lang w:val="en-GB" w:eastAsia="en-GB"/>
        </w:rPr>
        <w:t> </w:t>
      </w:r>
      <w:r w:rsidR="00F204EA" w:rsidRPr="00F204EA">
        <w:rPr>
          <w:rFonts w:ascii="Times New Roman" w:eastAsia="Times New Roman" w:hAnsi="Times New Roman" w:cs="Times New Roman"/>
          <w:sz w:val="22"/>
          <w:szCs w:val="22"/>
          <w:lang w:val="en-GB" w:eastAsia="en-GB"/>
        </w:rPr>
        <w:br/>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The children had all been photographed,</w:t>
      </w:r>
      <w:r w:rsidR="00F204EA" w:rsidRPr="00F204EA">
        <w:rPr>
          <w:rFonts w:ascii="Times New Roman" w:eastAsia="Times New Roman" w:hAnsi="Times New Roman" w:cs="Times New Roman"/>
          <w:sz w:val="22"/>
          <w:szCs w:val="22"/>
          <w:lang w:val="en-GB" w:eastAsia="en-GB"/>
        </w:rPr>
        <w:t xml:space="preserve"> </w:t>
      </w:r>
      <w:r w:rsidR="00F204EA" w:rsidRPr="00F204EA">
        <w:rPr>
          <w:rFonts w:ascii="Arial" w:eastAsia="Times New Roman" w:hAnsi="Arial" w:cs="Arial"/>
          <w:b/>
          <w:bCs/>
          <w:color w:val="26282A"/>
          <w:sz w:val="22"/>
          <w:szCs w:val="22"/>
          <w:lang w:val="en-GB" w:eastAsia="en-GB"/>
        </w:rPr>
        <w:t>and the teacher was trying to persuade them each to buy a copy of the group picture.</w:t>
      </w:r>
      <w:r w:rsidR="00F204EA" w:rsidRPr="00F204EA">
        <w:rPr>
          <w:rFonts w:ascii="Times New Roman" w:eastAsia="Times New Roman" w:hAnsi="Times New Roman" w:cs="Times New Roman"/>
          <w:sz w:val="22"/>
          <w:szCs w:val="22"/>
          <w:lang w:val="en-GB" w:eastAsia="en-GB"/>
        </w:rPr>
        <w:br/>
      </w:r>
      <w:r w:rsidR="00F204EA" w:rsidRPr="00F204EA">
        <w:rPr>
          <w:rFonts w:ascii="Arial" w:eastAsia="Times New Roman" w:hAnsi="Arial" w:cs="Arial"/>
          <w:b/>
          <w:bCs/>
          <w:color w:val="26282A"/>
          <w:sz w:val="22"/>
          <w:szCs w:val="22"/>
          <w:lang w:val="en-GB" w:eastAsia="en-GB"/>
        </w:rPr>
        <w:t xml:space="preserve">'Just think how nice it will be to look at it when you are all grown up </w:t>
      </w:r>
      <w:proofErr w:type="spellStart"/>
      <w:r w:rsidR="00F204EA" w:rsidRPr="00F204EA">
        <w:rPr>
          <w:rFonts w:ascii="Arial" w:eastAsia="Times New Roman" w:hAnsi="Arial" w:cs="Arial"/>
          <w:b/>
          <w:bCs/>
          <w:color w:val="26282A"/>
          <w:sz w:val="22"/>
          <w:szCs w:val="22"/>
          <w:lang w:val="en-GB" w:eastAsia="en-GB"/>
        </w:rPr>
        <w:t>andsay</w:t>
      </w:r>
      <w:proofErr w:type="spellEnd"/>
      <w:r w:rsidR="00F204EA" w:rsidRPr="00F204EA">
        <w:rPr>
          <w:rFonts w:ascii="Arial" w:eastAsia="Times New Roman" w:hAnsi="Arial" w:cs="Arial"/>
          <w:b/>
          <w:bCs/>
          <w:color w:val="26282A"/>
          <w:sz w:val="22"/>
          <w:szCs w:val="22"/>
          <w:lang w:val="en-GB" w:eastAsia="en-GB"/>
        </w:rPr>
        <w:t>, 'There's Jennifer, she's a lawyer,' or 'That's Michael, He's a doctor.' </w:t>
      </w:r>
      <w:r w:rsidR="00F204EA" w:rsidRPr="00F204EA">
        <w:rPr>
          <w:rFonts w:ascii="Times New Roman" w:eastAsia="Times New Roman" w:hAnsi="Times New Roman" w:cs="Times New Roman"/>
          <w:b/>
          <w:bCs/>
          <w:sz w:val="22"/>
          <w:szCs w:val="22"/>
          <w:lang w:val="en-GB" w:eastAsia="en-GB"/>
        </w:rPr>
        <w:br/>
      </w:r>
      <w:r w:rsidR="00F204EA" w:rsidRPr="00F204EA">
        <w:rPr>
          <w:rFonts w:ascii="Arial" w:eastAsia="Times New Roman" w:hAnsi="Arial" w:cs="Arial"/>
          <w:b/>
          <w:bCs/>
          <w:color w:val="26282A"/>
          <w:sz w:val="22"/>
          <w:szCs w:val="22"/>
          <w:lang w:val="en-GB" w:eastAsia="en-GB"/>
        </w:rPr>
        <w:t>A small voice at the back of the room rang out, 'And there's the teacher, she's dead.'</w:t>
      </w:r>
      <w:r w:rsidR="00F204EA" w:rsidRPr="00F204EA">
        <w:rPr>
          <w:rFonts w:ascii="Times New Roman" w:eastAsia="Times New Roman" w:hAnsi="Times New Roman" w:cs="Times New Roman"/>
          <w:sz w:val="22"/>
          <w:szCs w:val="22"/>
          <w:lang w:val="en-GB" w:eastAsia="en-GB"/>
        </w:rPr>
        <w:t> </w:t>
      </w:r>
    </w:p>
    <w:p w14:paraId="7AAECCFB" w14:textId="16B84E74" w:rsidR="00F204EA" w:rsidRDefault="00F204EA" w:rsidP="00F204EA">
      <w:pPr>
        <w:spacing w:before="100" w:beforeAutospacing="1" w:after="100" w:afterAutospacing="1"/>
        <w:rPr>
          <w:rFonts w:ascii="Arial" w:eastAsia="Times New Roman" w:hAnsi="Arial" w:cs="Arial"/>
          <w:b/>
          <w:bCs/>
          <w:color w:val="26282A"/>
          <w:sz w:val="22"/>
          <w:szCs w:val="22"/>
          <w:lang w:val="en-GB" w:eastAsia="en-GB"/>
        </w:rPr>
      </w:pPr>
      <w:r w:rsidRPr="00F204EA">
        <w:rPr>
          <w:rFonts w:ascii="Arial" w:eastAsia="Times New Roman" w:hAnsi="Arial" w:cs="Arial"/>
          <w:b/>
          <w:bCs/>
          <w:color w:val="FF00FF"/>
          <w:sz w:val="22"/>
          <w:szCs w:val="22"/>
          <w:lang w:val="en-GB" w:eastAsia="en-GB"/>
        </w:rPr>
        <w:t> </w:t>
      </w:r>
      <w:r w:rsidRPr="00F204EA">
        <w:rPr>
          <w:rFonts w:ascii="Arial" w:eastAsia="Times New Roman" w:hAnsi="Arial" w:cs="Arial"/>
          <w:b/>
          <w:bCs/>
          <w:color w:val="800080"/>
          <w:sz w:val="22"/>
          <w:szCs w:val="22"/>
          <w:lang w:val="en-GB" w:eastAsia="en-GB"/>
        </w:rPr>
        <w:t>A teacher was giving a lesson on the circulation of the blood.</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800080"/>
          <w:sz w:val="22"/>
          <w:szCs w:val="22"/>
          <w:lang w:val="en-GB" w:eastAsia="en-GB"/>
        </w:rPr>
        <w:t>Trying to make the matter clearer, she said,</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800080"/>
          <w:sz w:val="22"/>
          <w:szCs w:val="22"/>
          <w:lang w:val="en-GB" w:eastAsia="en-GB"/>
        </w:rPr>
        <w:t>'Now, class, if I stood on my head, the blood, as you know, would run into it, and I would turn red in the face.' </w:t>
      </w:r>
      <w:r w:rsidRPr="00F204EA">
        <w:rPr>
          <w:rFonts w:ascii="Times New Roman" w:eastAsia="Times New Roman" w:hAnsi="Times New Roman" w:cs="Times New Roman"/>
          <w:b/>
          <w:bCs/>
          <w:sz w:val="22"/>
          <w:szCs w:val="22"/>
          <w:lang w:val="en-GB" w:eastAsia="en-GB"/>
        </w:rPr>
        <w:br/>
      </w:r>
      <w:r w:rsidRPr="00F204EA">
        <w:rPr>
          <w:rFonts w:ascii="Arial" w:eastAsia="Times New Roman" w:hAnsi="Arial" w:cs="Arial"/>
          <w:b/>
          <w:bCs/>
          <w:color w:val="800080"/>
          <w:sz w:val="22"/>
          <w:szCs w:val="22"/>
          <w:lang w:val="en-GB" w:eastAsia="en-GB"/>
        </w:rPr>
        <w:t>'Yes,' the class said.</w:t>
      </w:r>
      <w:r w:rsidR="00B15003">
        <w:rPr>
          <w:rFonts w:ascii="Times New Roman" w:eastAsia="Times New Roman" w:hAnsi="Times New Roman" w:cs="Times New Roman"/>
          <w:sz w:val="22"/>
          <w:szCs w:val="22"/>
          <w:lang w:val="en-GB" w:eastAsia="en-GB"/>
        </w:rPr>
        <w:t xml:space="preserve">  </w:t>
      </w:r>
      <w:proofErr w:type="gramStart"/>
      <w:r w:rsidRPr="00F204EA">
        <w:rPr>
          <w:rFonts w:ascii="Arial" w:eastAsia="Times New Roman" w:hAnsi="Arial" w:cs="Arial"/>
          <w:b/>
          <w:bCs/>
          <w:color w:val="800080"/>
          <w:sz w:val="22"/>
          <w:szCs w:val="22"/>
          <w:lang w:val="en-GB" w:eastAsia="en-GB"/>
        </w:rPr>
        <w:t>Then</w:t>
      </w:r>
      <w:proofErr w:type="gramEnd"/>
      <w:r w:rsidRPr="00F204EA">
        <w:rPr>
          <w:rFonts w:ascii="Arial" w:eastAsia="Times New Roman" w:hAnsi="Arial" w:cs="Arial"/>
          <w:b/>
          <w:bCs/>
          <w:color w:val="800080"/>
          <w:sz w:val="22"/>
          <w:szCs w:val="22"/>
          <w:lang w:val="en-GB" w:eastAsia="en-GB"/>
        </w:rPr>
        <w:t xml:space="preserve"> why is it that while I am standing upright in the ordinary position the blood doesn't run into my feet?'</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800080"/>
          <w:sz w:val="22"/>
          <w:szCs w:val="22"/>
          <w:lang w:val="en-GB" w:eastAsia="en-GB"/>
        </w:rPr>
        <w:t>A little fellow shouted, 'Cause your feet ain't empty'.</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FF00FF"/>
          <w:sz w:val="22"/>
          <w:szCs w:val="22"/>
          <w:lang w:val="en-GB" w:eastAsia="en-GB"/>
        </w:rPr>
        <w:t> </w:t>
      </w:r>
      <w:r w:rsidRPr="00F204EA">
        <w:rPr>
          <w:rFonts w:ascii="Times New Roman" w:eastAsia="Times New Roman" w:hAnsi="Times New Roman" w:cs="Times New Roman"/>
          <w:b/>
          <w:bCs/>
          <w:sz w:val="22"/>
          <w:szCs w:val="22"/>
          <w:lang w:val="en-GB" w:eastAsia="en-GB"/>
        </w:rPr>
        <w:br/>
      </w:r>
      <w:r w:rsidRPr="00F204EA">
        <w:rPr>
          <w:rFonts w:ascii="Arial" w:eastAsia="Times New Roman" w:hAnsi="Arial" w:cs="Arial"/>
          <w:b/>
          <w:bCs/>
          <w:color w:val="26282A"/>
          <w:sz w:val="22"/>
          <w:szCs w:val="22"/>
          <w:lang w:val="en-GB" w:eastAsia="en-GB"/>
        </w:rPr>
        <w:t>The children were lined up in the cafeteria of a Catholic Elementary School for lunch.</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26282A"/>
          <w:sz w:val="22"/>
          <w:szCs w:val="22"/>
          <w:lang w:val="en-GB" w:eastAsia="en-GB"/>
        </w:rPr>
        <w:t>At the head of the table was a large pile of apples.. The nun made a note, and posted on the apple tray: </w:t>
      </w:r>
      <w:r w:rsidRPr="00F204EA">
        <w:rPr>
          <w:rFonts w:ascii="Times New Roman" w:eastAsia="Times New Roman" w:hAnsi="Times New Roman" w:cs="Times New Roman"/>
          <w:b/>
          <w:bCs/>
          <w:sz w:val="22"/>
          <w:szCs w:val="22"/>
          <w:lang w:val="en-GB" w:eastAsia="en-GB"/>
        </w:rPr>
        <w:br/>
      </w:r>
      <w:r w:rsidRPr="00F204EA">
        <w:rPr>
          <w:rFonts w:ascii="Arial" w:eastAsia="Times New Roman" w:hAnsi="Arial" w:cs="Arial"/>
          <w:b/>
          <w:bCs/>
          <w:color w:val="26282A"/>
          <w:sz w:val="22"/>
          <w:szCs w:val="22"/>
          <w:lang w:val="en-GB" w:eastAsia="en-GB"/>
        </w:rPr>
        <w:t xml:space="preserve">'Take only </w:t>
      </w:r>
      <w:r w:rsidR="009A50CF" w:rsidRPr="00F204EA">
        <w:rPr>
          <w:rFonts w:ascii="Arial" w:eastAsia="Times New Roman" w:hAnsi="Arial" w:cs="Arial"/>
          <w:b/>
          <w:bCs/>
          <w:color w:val="26282A"/>
          <w:sz w:val="22"/>
          <w:szCs w:val="22"/>
          <w:lang w:val="en-GB" w:eastAsia="en-GB"/>
        </w:rPr>
        <w:t>ONE.</w:t>
      </w:r>
      <w:r w:rsidRPr="00F204EA">
        <w:rPr>
          <w:rFonts w:ascii="Arial" w:eastAsia="Times New Roman" w:hAnsi="Arial" w:cs="Arial"/>
          <w:b/>
          <w:bCs/>
          <w:color w:val="26282A"/>
          <w:sz w:val="22"/>
          <w:szCs w:val="22"/>
          <w:lang w:val="en-GB" w:eastAsia="en-GB"/>
        </w:rPr>
        <w:t xml:space="preserve"> God is watching.'</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26282A"/>
          <w:sz w:val="22"/>
          <w:szCs w:val="22"/>
          <w:lang w:val="en-GB" w:eastAsia="en-GB"/>
        </w:rPr>
        <w:t>Moving further along the lunch line, at the other end of the table was a large pile of chocolate chip cookies.</w:t>
      </w:r>
      <w:r w:rsidRPr="00F204EA">
        <w:rPr>
          <w:rFonts w:ascii="Times New Roman" w:eastAsia="Times New Roman" w:hAnsi="Times New Roman" w:cs="Times New Roman"/>
          <w:sz w:val="22"/>
          <w:szCs w:val="22"/>
          <w:lang w:val="en-GB" w:eastAsia="en-GB"/>
        </w:rPr>
        <w:br/>
      </w:r>
      <w:r w:rsidRPr="00F204EA">
        <w:rPr>
          <w:rFonts w:ascii="Arial" w:eastAsia="Times New Roman" w:hAnsi="Arial" w:cs="Arial"/>
          <w:b/>
          <w:bCs/>
          <w:color w:val="26282A"/>
          <w:sz w:val="22"/>
          <w:szCs w:val="22"/>
          <w:lang w:val="en-GB" w:eastAsia="en-GB"/>
        </w:rPr>
        <w:t xml:space="preserve">A child had written a note, 'Take all you want. </w:t>
      </w:r>
      <w:r w:rsidR="009A50CF" w:rsidRPr="00F204EA">
        <w:rPr>
          <w:rFonts w:ascii="Arial" w:eastAsia="Times New Roman" w:hAnsi="Arial" w:cs="Arial"/>
          <w:b/>
          <w:bCs/>
          <w:color w:val="26282A"/>
          <w:sz w:val="22"/>
          <w:szCs w:val="22"/>
          <w:lang w:val="en-GB" w:eastAsia="en-GB"/>
        </w:rPr>
        <w:t>God is watching the apples</w:t>
      </w:r>
      <w:r w:rsidR="009A50CF">
        <w:rPr>
          <w:rFonts w:ascii="Arial" w:eastAsia="Times New Roman" w:hAnsi="Arial" w:cs="Arial"/>
          <w:b/>
          <w:bCs/>
          <w:color w:val="26282A"/>
          <w:sz w:val="22"/>
          <w:szCs w:val="22"/>
          <w:lang w:val="en-GB" w:eastAsia="en-GB"/>
        </w:rPr>
        <w:t>.'</w:t>
      </w:r>
    </w:p>
    <w:p w14:paraId="4B9C9109" w14:textId="5074EF9E" w:rsidR="002B574F" w:rsidRDefault="002B574F" w:rsidP="00F204EA">
      <w:pPr>
        <w:spacing w:before="100" w:beforeAutospacing="1" w:after="100" w:afterAutospacing="1"/>
        <w:rPr>
          <w:rFonts w:ascii="Arial" w:eastAsia="Times New Roman" w:hAnsi="Arial" w:cs="Arial"/>
          <w:b/>
          <w:bCs/>
          <w:color w:val="26282A"/>
          <w:sz w:val="22"/>
          <w:szCs w:val="22"/>
          <w:lang w:val="en-GB" w:eastAsia="en-GB"/>
        </w:rPr>
      </w:pPr>
    </w:p>
    <w:p w14:paraId="31196913" w14:textId="36E0CE3A" w:rsidR="002B574F" w:rsidRDefault="002B574F" w:rsidP="00F204EA">
      <w:pPr>
        <w:spacing w:before="100" w:beforeAutospacing="1" w:after="100" w:afterAutospacing="1"/>
        <w:rPr>
          <w:rFonts w:ascii="Arial" w:eastAsia="Times New Roman" w:hAnsi="Arial" w:cs="Arial"/>
          <w:b/>
          <w:bCs/>
          <w:color w:val="26282A"/>
          <w:sz w:val="22"/>
          <w:szCs w:val="22"/>
          <w:lang w:val="en-GB" w:eastAsia="en-GB"/>
        </w:rPr>
      </w:pPr>
    </w:p>
    <w:p w14:paraId="1EFAC0CE" w14:textId="760D76E7" w:rsidR="00F204EA" w:rsidRPr="002B574F" w:rsidRDefault="002B574F" w:rsidP="00F204EA">
      <w:pPr>
        <w:rPr>
          <w:rFonts w:ascii="Comic Sans MS" w:eastAsia="Times New Roman" w:hAnsi="Comic Sans MS" w:cs="Times New Roman"/>
          <w:b/>
          <w:bCs/>
          <w:sz w:val="28"/>
          <w:szCs w:val="28"/>
          <w:lang w:val="en-GB" w:eastAsia="en-GB"/>
        </w:rPr>
      </w:pPr>
      <w:r w:rsidRPr="002B574F">
        <w:rPr>
          <w:rFonts w:ascii="Comic Sans MS" w:eastAsia="Times New Roman" w:hAnsi="Comic Sans MS" w:cs="Times New Roman"/>
          <w:b/>
          <w:bCs/>
          <w:sz w:val="28"/>
          <w:szCs w:val="28"/>
          <w:lang w:val="en-GB" w:eastAsia="en-GB"/>
        </w:rPr>
        <w:lastRenderedPageBreak/>
        <w:t>Try these Christmas Dingbat and see how you get on.  The secret is – say what you see!</w:t>
      </w:r>
    </w:p>
    <w:p w14:paraId="7D9760D8" w14:textId="336B3216" w:rsidR="002B574F" w:rsidRDefault="002B574F" w:rsidP="00F204EA">
      <w:pPr>
        <w:rPr>
          <w:rFonts w:ascii="Times New Roman" w:eastAsia="Times New Roman" w:hAnsi="Times New Roman" w:cs="Times New Roman"/>
          <w:sz w:val="28"/>
          <w:szCs w:val="28"/>
          <w:lang w:val="en-GB" w:eastAsia="en-GB"/>
        </w:rPr>
      </w:pPr>
    </w:p>
    <w:p w14:paraId="326D33F6" w14:textId="77777777" w:rsidR="002B574F" w:rsidRPr="002B574F" w:rsidRDefault="002B574F" w:rsidP="00F204EA">
      <w:pPr>
        <w:rPr>
          <w:rFonts w:ascii="Times New Roman" w:eastAsia="Times New Roman" w:hAnsi="Times New Roman" w:cs="Times New Roman"/>
          <w:sz w:val="28"/>
          <w:szCs w:val="28"/>
          <w:lang w:val="en-GB" w:eastAsia="en-GB"/>
        </w:rPr>
      </w:pPr>
    </w:p>
    <w:p w14:paraId="3AE0D1DE" w14:textId="558F8C63" w:rsidR="002B574F" w:rsidRDefault="002B574F" w:rsidP="00FF77F4">
      <w:pPr>
        <w:ind w:left="2564"/>
      </w:pPr>
      <w:r>
        <w:rPr>
          <w:rFonts w:ascii="Arial" w:eastAsia="Arial" w:hAnsi="Arial" w:cs="Arial"/>
          <w:b/>
          <w:sz w:val="32"/>
          <w:u w:val="single" w:color="000000"/>
        </w:rPr>
        <w:t>CHRISTMAS   DINGBATS</w:t>
      </w:r>
    </w:p>
    <w:tbl>
      <w:tblPr>
        <w:tblStyle w:val="TableGrid"/>
        <w:tblW w:w="10216" w:type="dxa"/>
        <w:tblInd w:w="-570" w:type="dxa"/>
        <w:tblCellMar>
          <w:top w:w="56" w:type="dxa"/>
          <w:left w:w="54" w:type="dxa"/>
          <w:right w:w="54" w:type="dxa"/>
        </w:tblCellMar>
        <w:tblLook w:val="04A0" w:firstRow="1" w:lastRow="0" w:firstColumn="1" w:lastColumn="0" w:noHBand="0" w:noVBand="1"/>
      </w:tblPr>
      <w:tblGrid>
        <w:gridCol w:w="3402"/>
        <w:gridCol w:w="3400"/>
        <w:gridCol w:w="3414"/>
      </w:tblGrid>
      <w:tr w:rsidR="002B574F" w14:paraId="0295B4B3" w14:textId="77777777" w:rsidTr="00E45E20">
        <w:trPr>
          <w:trHeight w:val="2038"/>
        </w:trPr>
        <w:tc>
          <w:tcPr>
            <w:tcW w:w="3402" w:type="dxa"/>
            <w:tcBorders>
              <w:top w:val="nil"/>
              <w:left w:val="single" w:sz="2" w:space="0" w:color="000000"/>
              <w:bottom w:val="single" w:sz="2" w:space="0" w:color="000000"/>
              <w:right w:val="single" w:sz="2" w:space="0" w:color="000000"/>
            </w:tcBorders>
          </w:tcPr>
          <w:p w14:paraId="5DE00E42" w14:textId="77777777" w:rsidR="002B574F" w:rsidRDefault="002B574F" w:rsidP="00FF77F4">
            <w:pPr>
              <w:ind w:left="2"/>
            </w:pPr>
            <w:r>
              <w:rPr>
                <w:noProof/>
              </w:rPr>
              <w:drawing>
                <wp:inline distT="0" distB="0" distL="0" distR="0" wp14:anchorId="0E850693" wp14:editId="2059E1D6">
                  <wp:extent cx="2089150" cy="104394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
                          <a:stretch>
                            <a:fillRect/>
                          </a:stretch>
                        </pic:blipFill>
                        <pic:spPr>
                          <a:xfrm>
                            <a:off x="0" y="0"/>
                            <a:ext cx="2089150" cy="1043940"/>
                          </a:xfrm>
                          <a:prstGeom prst="rect">
                            <a:avLst/>
                          </a:prstGeom>
                        </pic:spPr>
                      </pic:pic>
                    </a:graphicData>
                  </a:graphic>
                </wp:inline>
              </w:drawing>
            </w:r>
          </w:p>
        </w:tc>
        <w:tc>
          <w:tcPr>
            <w:tcW w:w="3400" w:type="dxa"/>
            <w:tcBorders>
              <w:top w:val="nil"/>
              <w:left w:val="single" w:sz="2" w:space="0" w:color="000000"/>
              <w:bottom w:val="single" w:sz="2" w:space="0" w:color="000000"/>
              <w:right w:val="single" w:sz="2" w:space="0" w:color="000000"/>
            </w:tcBorders>
          </w:tcPr>
          <w:p w14:paraId="778FE74B" w14:textId="77777777" w:rsidR="002B574F" w:rsidRDefault="002B574F" w:rsidP="00FF77F4">
            <w:r>
              <w:rPr>
                <w:noProof/>
              </w:rPr>
              <w:drawing>
                <wp:inline distT="0" distB="0" distL="0" distR="0" wp14:anchorId="33399D91" wp14:editId="445EA0D0">
                  <wp:extent cx="2090420" cy="104394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
                          <a:stretch>
                            <a:fillRect/>
                          </a:stretch>
                        </pic:blipFill>
                        <pic:spPr>
                          <a:xfrm>
                            <a:off x="0" y="0"/>
                            <a:ext cx="2090420" cy="1043940"/>
                          </a:xfrm>
                          <a:prstGeom prst="rect">
                            <a:avLst/>
                          </a:prstGeom>
                        </pic:spPr>
                      </pic:pic>
                    </a:graphicData>
                  </a:graphic>
                </wp:inline>
              </w:drawing>
            </w:r>
          </w:p>
        </w:tc>
        <w:tc>
          <w:tcPr>
            <w:tcW w:w="3414" w:type="dxa"/>
            <w:tcBorders>
              <w:top w:val="nil"/>
              <w:left w:val="single" w:sz="2" w:space="0" w:color="000000"/>
              <w:bottom w:val="single" w:sz="2" w:space="0" w:color="000000"/>
              <w:right w:val="single" w:sz="2" w:space="0" w:color="000000"/>
            </w:tcBorders>
          </w:tcPr>
          <w:p w14:paraId="66A928F9" w14:textId="77777777" w:rsidR="002B574F" w:rsidRDefault="002B574F" w:rsidP="00FF77F4">
            <w:pPr>
              <w:ind w:left="2"/>
            </w:pPr>
            <w:r>
              <w:rPr>
                <w:noProof/>
              </w:rPr>
              <w:drawing>
                <wp:inline distT="0" distB="0" distL="0" distR="0" wp14:anchorId="7D4C1CEE" wp14:editId="6BFEE0B4">
                  <wp:extent cx="2096770" cy="104775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8"/>
                          <a:stretch>
                            <a:fillRect/>
                          </a:stretch>
                        </pic:blipFill>
                        <pic:spPr>
                          <a:xfrm>
                            <a:off x="0" y="0"/>
                            <a:ext cx="2096770" cy="1047750"/>
                          </a:xfrm>
                          <a:prstGeom prst="rect">
                            <a:avLst/>
                          </a:prstGeom>
                        </pic:spPr>
                      </pic:pic>
                    </a:graphicData>
                  </a:graphic>
                </wp:inline>
              </w:drawing>
            </w:r>
          </w:p>
        </w:tc>
      </w:tr>
      <w:tr w:rsidR="002B574F" w14:paraId="5E54D6D9" w14:textId="77777777" w:rsidTr="00E45E20">
        <w:trPr>
          <w:trHeight w:val="386"/>
        </w:trPr>
        <w:tc>
          <w:tcPr>
            <w:tcW w:w="3402" w:type="dxa"/>
            <w:tcBorders>
              <w:top w:val="single" w:sz="2" w:space="0" w:color="000000"/>
              <w:left w:val="single" w:sz="2" w:space="0" w:color="000000"/>
              <w:bottom w:val="single" w:sz="2" w:space="0" w:color="000000"/>
              <w:right w:val="single" w:sz="2" w:space="0" w:color="000000"/>
            </w:tcBorders>
          </w:tcPr>
          <w:p w14:paraId="4441DB25" w14:textId="7F09A2CE" w:rsidR="002B574F" w:rsidRDefault="002B574F" w:rsidP="00FF77F4">
            <w:pPr>
              <w:ind w:left="4"/>
            </w:pPr>
            <w:r>
              <w:rPr>
                <w:rFonts w:ascii="Arial" w:eastAsia="Arial" w:hAnsi="Arial" w:cs="Arial"/>
              </w:rPr>
              <w:t>1</w:t>
            </w:r>
          </w:p>
        </w:tc>
        <w:tc>
          <w:tcPr>
            <w:tcW w:w="3400" w:type="dxa"/>
            <w:tcBorders>
              <w:top w:val="single" w:sz="2" w:space="0" w:color="000000"/>
              <w:left w:val="single" w:sz="2" w:space="0" w:color="000000"/>
              <w:bottom w:val="single" w:sz="2" w:space="0" w:color="000000"/>
              <w:right w:val="single" w:sz="2" w:space="0" w:color="000000"/>
            </w:tcBorders>
          </w:tcPr>
          <w:p w14:paraId="2D80E30D" w14:textId="2FB7A7CE" w:rsidR="002B574F" w:rsidRDefault="002B574F" w:rsidP="00FF77F4">
            <w:pPr>
              <w:ind w:left="2"/>
            </w:pPr>
            <w:r>
              <w:rPr>
                <w:rFonts w:ascii="Arial" w:eastAsia="Arial" w:hAnsi="Arial" w:cs="Arial"/>
              </w:rPr>
              <w:t>2</w:t>
            </w:r>
          </w:p>
        </w:tc>
        <w:tc>
          <w:tcPr>
            <w:tcW w:w="3414" w:type="dxa"/>
            <w:tcBorders>
              <w:top w:val="single" w:sz="2" w:space="0" w:color="000000"/>
              <w:left w:val="single" w:sz="2" w:space="0" w:color="000000"/>
              <w:bottom w:val="single" w:sz="2" w:space="0" w:color="000000"/>
              <w:right w:val="single" w:sz="2" w:space="0" w:color="000000"/>
            </w:tcBorders>
          </w:tcPr>
          <w:p w14:paraId="44933493" w14:textId="33AD6420" w:rsidR="002B574F" w:rsidRDefault="002B574F" w:rsidP="00FF77F4">
            <w:pPr>
              <w:ind w:left="4"/>
            </w:pPr>
            <w:r>
              <w:rPr>
                <w:rFonts w:ascii="Arial" w:eastAsia="Arial" w:hAnsi="Arial" w:cs="Arial"/>
              </w:rPr>
              <w:t>3</w:t>
            </w:r>
          </w:p>
        </w:tc>
      </w:tr>
      <w:tr w:rsidR="002B574F" w14:paraId="6B4AFC07" w14:textId="77777777" w:rsidTr="00E45E20">
        <w:trPr>
          <w:trHeight w:val="2038"/>
        </w:trPr>
        <w:tc>
          <w:tcPr>
            <w:tcW w:w="3402" w:type="dxa"/>
            <w:tcBorders>
              <w:top w:val="single" w:sz="2" w:space="0" w:color="000000"/>
              <w:left w:val="single" w:sz="2" w:space="0" w:color="000000"/>
              <w:bottom w:val="single" w:sz="2" w:space="0" w:color="000000"/>
              <w:right w:val="single" w:sz="2" w:space="0" w:color="000000"/>
            </w:tcBorders>
          </w:tcPr>
          <w:p w14:paraId="77C32ECD" w14:textId="77777777" w:rsidR="002B574F" w:rsidRDefault="002B574F" w:rsidP="00FF77F4">
            <w:pPr>
              <w:ind w:left="2"/>
            </w:pPr>
            <w:r>
              <w:rPr>
                <w:noProof/>
              </w:rPr>
              <w:drawing>
                <wp:inline distT="0" distB="0" distL="0" distR="0" wp14:anchorId="2BFF382D" wp14:editId="791AE7A4">
                  <wp:extent cx="2089150" cy="104521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9"/>
                          <a:stretch>
                            <a:fillRect/>
                          </a:stretch>
                        </pic:blipFill>
                        <pic:spPr>
                          <a:xfrm>
                            <a:off x="0" y="0"/>
                            <a:ext cx="2089150" cy="1045210"/>
                          </a:xfrm>
                          <a:prstGeom prst="rect">
                            <a:avLst/>
                          </a:prstGeom>
                        </pic:spPr>
                      </pic:pic>
                    </a:graphicData>
                  </a:graphic>
                </wp:inline>
              </w:drawing>
            </w:r>
          </w:p>
        </w:tc>
        <w:tc>
          <w:tcPr>
            <w:tcW w:w="3400" w:type="dxa"/>
            <w:tcBorders>
              <w:top w:val="single" w:sz="2" w:space="0" w:color="000000"/>
              <w:left w:val="single" w:sz="2" w:space="0" w:color="000000"/>
              <w:bottom w:val="single" w:sz="2" w:space="0" w:color="000000"/>
              <w:right w:val="single" w:sz="2" w:space="0" w:color="000000"/>
            </w:tcBorders>
          </w:tcPr>
          <w:p w14:paraId="15E764DD" w14:textId="77777777" w:rsidR="002B574F" w:rsidRDefault="002B574F" w:rsidP="00FF77F4">
            <w:r>
              <w:rPr>
                <w:noProof/>
              </w:rPr>
              <w:drawing>
                <wp:inline distT="0" distB="0" distL="0" distR="0" wp14:anchorId="183581DB" wp14:editId="57C36B06">
                  <wp:extent cx="2090420" cy="104521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
                          <a:stretch>
                            <a:fillRect/>
                          </a:stretch>
                        </pic:blipFill>
                        <pic:spPr>
                          <a:xfrm>
                            <a:off x="0" y="0"/>
                            <a:ext cx="2090420" cy="1045210"/>
                          </a:xfrm>
                          <a:prstGeom prst="rect">
                            <a:avLst/>
                          </a:prstGeom>
                        </pic:spPr>
                      </pic:pic>
                    </a:graphicData>
                  </a:graphic>
                </wp:inline>
              </w:drawing>
            </w:r>
          </w:p>
        </w:tc>
        <w:tc>
          <w:tcPr>
            <w:tcW w:w="3414" w:type="dxa"/>
            <w:tcBorders>
              <w:top w:val="single" w:sz="2" w:space="0" w:color="000000"/>
              <w:left w:val="single" w:sz="2" w:space="0" w:color="000000"/>
              <w:bottom w:val="single" w:sz="2" w:space="0" w:color="000000"/>
              <w:right w:val="single" w:sz="2" w:space="0" w:color="000000"/>
            </w:tcBorders>
          </w:tcPr>
          <w:p w14:paraId="69152576" w14:textId="77777777" w:rsidR="002B574F" w:rsidRDefault="002B574F" w:rsidP="00FF77F4">
            <w:pPr>
              <w:ind w:left="2"/>
            </w:pPr>
            <w:r>
              <w:rPr>
                <w:noProof/>
              </w:rPr>
              <w:drawing>
                <wp:inline distT="0" distB="0" distL="0" distR="0" wp14:anchorId="7EEDB56B" wp14:editId="0055CDD3">
                  <wp:extent cx="2096770" cy="104902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1"/>
                          <a:stretch>
                            <a:fillRect/>
                          </a:stretch>
                        </pic:blipFill>
                        <pic:spPr>
                          <a:xfrm>
                            <a:off x="0" y="0"/>
                            <a:ext cx="2096770" cy="1049020"/>
                          </a:xfrm>
                          <a:prstGeom prst="rect">
                            <a:avLst/>
                          </a:prstGeom>
                        </pic:spPr>
                      </pic:pic>
                    </a:graphicData>
                  </a:graphic>
                </wp:inline>
              </w:drawing>
            </w:r>
          </w:p>
        </w:tc>
      </w:tr>
      <w:tr w:rsidR="002B574F" w14:paraId="27E27CCC" w14:textId="77777777" w:rsidTr="00E45E20">
        <w:trPr>
          <w:trHeight w:val="388"/>
        </w:trPr>
        <w:tc>
          <w:tcPr>
            <w:tcW w:w="3402" w:type="dxa"/>
            <w:tcBorders>
              <w:top w:val="single" w:sz="2" w:space="0" w:color="000000"/>
              <w:left w:val="single" w:sz="2" w:space="0" w:color="000000"/>
              <w:bottom w:val="single" w:sz="2" w:space="0" w:color="000000"/>
              <w:right w:val="single" w:sz="2" w:space="0" w:color="000000"/>
            </w:tcBorders>
          </w:tcPr>
          <w:p w14:paraId="36B3826B" w14:textId="1DE6F4BF" w:rsidR="002B574F" w:rsidRDefault="002B574F" w:rsidP="00FF77F4">
            <w:pPr>
              <w:ind w:left="4"/>
            </w:pPr>
            <w:r>
              <w:rPr>
                <w:rFonts w:ascii="Arial" w:eastAsia="Arial" w:hAnsi="Arial" w:cs="Arial"/>
              </w:rPr>
              <w:t>4</w:t>
            </w:r>
          </w:p>
        </w:tc>
        <w:tc>
          <w:tcPr>
            <w:tcW w:w="3400" w:type="dxa"/>
            <w:tcBorders>
              <w:top w:val="single" w:sz="2" w:space="0" w:color="000000"/>
              <w:left w:val="single" w:sz="2" w:space="0" w:color="000000"/>
              <w:bottom w:val="single" w:sz="2" w:space="0" w:color="000000"/>
              <w:right w:val="single" w:sz="2" w:space="0" w:color="000000"/>
            </w:tcBorders>
          </w:tcPr>
          <w:p w14:paraId="1F9F0FAD" w14:textId="4048040D" w:rsidR="002B574F" w:rsidRDefault="002B574F" w:rsidP="00FF77F4">
            <w:pPr>
              <w:ind w:left="2"/>
            </w:pPr>
            <w:r>
              <w:rPr>
                <w:rFonts w:ascii="Arial" w:eastAsia="Arial" w:hAnsi="Arial" w:cs="Arial"/>
              </w:rPr>
              <w:t>5</w:t>
            </w:r>
          </w:p>
        </w:tc>
        <w:tc>
          <w:tcPr>
            <w:tcW w:w="3414" w:type="dxa"/>
            <w:tcBorders>
              <w:top w:val="single" w:sz="2" w:space="0" w:color="000000"/>
              <w:left w:val="single" w:sz="2" w:space="0" w:color="000000"/>
              <w:bottom w:val="single" w:sz="2" w:space="0" w:color="000000"/>
              <w:right w:val="single" w:sz="2" w:space="0" w:color="000000"/>
            </w:tcBorders>
          </w:tcPr>
          <w:p w14:paraId="34291A4B" w14:textId="25D03733" w:rsidR="002B574F" w:rsidRDefault="002B574F" w:rsidP="00FF77F4">
            <w:pPr>
              <w:ind w:left="4"/>
            </w:pPr>
            <w:r>
              <w:rPr>
                <w:rFonts w:ascii="Arial" w:eastAsia="Arial" w:hAnsi="Arial" w:cs="Arial"/>
              </w:rPr>
              <w:t>6</w:t>
            </w:r>
          </w:p>
        </w:tc>
      </w:tr>
      <w:tr w:rsidR="002B574F" w14:paraId="54241B24" w14:textId="77777777" w:rsidTr="00E45E20">
        <w:trPr>
          <w:trHeight w:val="2038"/>
        </w:trPr>
        <w:tc>
          <w:tcPr>
            <w:tcW w:w="3402" w:type="dxa"/>
            <w:tcBorders>
              <w:top w:val="single" w:sz="2" w:space="0" w:color="000000"/>
              <w:left w:val="single" w:sz="2" w:space="0" w:color="000000"/>
              <w:bottom w:val="single" w:sz="2" w:space="0" w:color="000000"/>
              <w:right w:val="single" w:sz="2" w:space="0" w:color="000000"/>
            </w:tcBorders>
          </w:tcPr>
          <w:p w14:paraId="36DA77E0" w14:textId="77777777" w:rsidR="002B574F" w:rsidRDefault="002B574F" w:rsidP="00FF77F4">
            <w:pPr>
              <w:ind w:left="2"/>
            </w:pPr>
            <w:r>
              <w:rPr>
                <w:noProof/>
              </w:rPr>
              <w:drawing>
                <wp:inline distT="0" distB="0" distL="0" distR="0" wp14:anchorId="76C5C62E" wp14:editId="1C50CB33">
                  <wp:extent cx="2089150" cy="104394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2"/>
                          <a:stretch>
                            <a:fillRect/>
                          </a:stretch>
                        </pic:blipFill>
                        <pic:spPr>
                          <a:xfrm>
                            <a:off x="0" y="0"/>
                            <a:ext cx="2089150" cy="1043940"/>
                          </a:xfrm>
                          <a:prstGeom prst="rect">
                            <a:avLst/>
                          </a:prstGeom>
                        </pic:spPr>
                      </pic:pic>
                    </a:graphicData>
                  </a:graphic>
                </wp:inline>
              </w:drawing>
            </w:r>
          </w:p>
        </w:tc>
        <w:tc>
          <w:tcPr>
            <w:tcW w:w="3400" w:type="dxa"/>
            <w:tcBorders>
              <w:top w:val="single" w:sz="2" w:space="0" w:color="000000"/>
              <w:left w:val="single" w:sz="2" w:space="0" w:color="000000"/>
              <w:bottom w:val="single" w:sz="2" w:space="0" w:color="000000"/>
              <w:right w:val="single" w:sz="2" w:space="0" w:color="000000"/>
            </w:tcBorders>
          </w:tcPr>
          <w:p w14:paraId="76359713" w14:textId="77777777" w:rsidR="002B574F" w:rsidRDefault="002B574F" w:rsidP="00FF77F4">
            <w:r>
              <w:rPr>
                <w:noProof/>
              </w:rPr>
              <w:drawing>
                <wp:inline distT="0" distB="0" distL="0" distR="0" wp14:anchorId="62902862" wp14:editId="4F6A3508">
                  <wp:extent cx="2090420" cy="104394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
                          <a:stretch>
                            <a:fillRect/>
                          </a:stretch>
                        </pic:blipFill>
                        <pic:spPr>
                          <a:xfrm>
                            <a:off x="0" y="0"/>
                            <a:ext cx="2090420" cy="1043940"/>
                          </a:xfrm>
                          <a:prstGeom prst="rect">
                            <a:avLst/>
                          </a:prstGeom>
                        </pic:spPr>
                      </pic:pic>
                    </a:graphicData>
                  </a:graphic>
                </wp:inline>
              </w:drawing>
            </w:r>
          </w:p>
        </w:tc>
        <w:tc>
          <w:tcPr>
            <w:tcW w:w="3414" w:type="dxa"/>
            <w:tcBorders>
              <w:top w:val="single" w:sz="2" w:space="0" w:color="000000"/>
              <w:left w:val="single" w:sz="2" w:space="0" w:color="000000"/>
              <w:bottom w:val="single" w:sz="2" w:space="0" w:color="000000"/>
              <w:right w:val="single" w:sz="2" w:space="0" w:color="000000"/>
            </w:tcBorders>
          </w:tcPr>
          <w:p w14:paraId="00F1B7C8" w14:textId="77777777" w:rsidR="002B574F" w:rsidRDefault="002B574F" w:rsidP="00FF77F4">
            <w:pPr>
              <w:ind w:left="2"/>
            </w:pPr>
            <w:r>
              <w:rPr>
                <w:noProof/>
              </w:rPr>
              <w:drawing>
                <wp:inline distT="0" distB="0" distL="0" distR="0" wp14:anchorId="3881504B" wp14:editId="53F225A9">
                  <wp:extent cx="2096770" cy="104775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
                          <a:stretch>
                            <a:fillRect/>
                          </a:stretch>
                        </pic:blipFill>
                        <pic:spPr>
                          <a:xfrm>
                            <a:off x="0" y="0"/>
                            <a:ext cx="2096770" cy="1047750"/>
                          </a:xfrm>
                          <a:prstGeom prst="rect">
                            <a:avLst/>
                          </a:prstGeom>
                        </pic:spPr>
                      </pic:pic>
                    </a:graphicData>
                  </a:graphic>
                </wp:inline>
              </w:drawing>
            </w:r>
          </w:p>
        </w:tc>
      </w:tr>
      <w:tr w:rsidR="002B574F" w14:paraId="46659DB0" w14:textId="77777777" w:rsidTr="00E45E20">
        <w:trPr>
          <w:trHeight w:val="386"/>
        </w:trPr>
        <w:tc>
          <w:tcPr>
            <w:tcW w:w="3402" w:type="dxa"/>
            <w:tcBorders>
              <w:top w:val="single" w:sz="2" w:space="0" w:color="000000"/>
              <w:left w:val="single" w:sz="2" w:space="0" w:color="000000"/>
              <w:bottom w:val="single" w:sz="2" w:space="0" w:color="000000"/>
              <w:right w:val="single" w:sz="2" w:space="0" w:color="000000"/>
            </w:tcBorders>
          </w:tcPr>
          <w:p w14:paraId="083229B8" w14:textId="3FE25627" w:rsidR="002B574F" w:rsidRDefault="002B574F" w:rsidP="00FF77F4">
            <w:pPr>
              <w:ind w:left="4"/>
            </w:pPr>
            <w:r>
              <w:rPr>
                <w:rFonts w:ascii="Arial" w:eastAsia="Arial" w:hAnsi="Arial" w:cs="Arial"/>
              </w:rPr>
              <w:t>7</w:t>
            </w:r>
          </w:p>
        </w:tc>
        <w:tc>
          <w:tcPr>
            <w:tcW w:w="3400" w:type="dxa"/>
            <w:tcBorders>
              <w:top w:val="single" w:sz="2" w:space="0" w:color="000000"/>
              <w:left w:val="single" w:sz="2" w:space="0" w:color="000000"/>
              <w:bottom w:val="single" w:sz="2" w:space="0" w:color="000000"/>
              <w:right w:val="single" w:sz="2" w:space="0" w:color="000000"/>
            </w:tcBorders>
          </w:tcPr>
          <w:p w14:paraId="07773D88" w14:textId="690FD99A" w:rsidR="002B574F" w:rsidRDefault="002B574F" w:rsidP="00FF77F4">
            <w:pPr>
              <w:ind w:left="2"/>
            </w:pPr>
            <w:r>
              <w:rPr>
                <w:rFonts w:ascii="Arial" w:eastAsia="Arial" w:hAnsi="Arial" w:cs="Arial"/>
              </w:rPr>
              <w:t>8</w:t>
            </w:r>
          </w:p>
        </w:tc>
        <w:tc>
          <w:tcPr>
            <w:tcW w:w="3414" w:type="dxa"/>
            <w:tcBorders>
              <w:top w:val="single" w:sz="2" w:space="0" w:color="000000"/>
              <w:left w:val="single" w:sz="2" w:space="0" w:color="000000"/>
              <w:bottom w:val="single" w:sz="2" w:space="0" w:color="000000"/>
              <w:right w:val="single" w:sz="2" w:space="0" w:color="000000"/>
            </w:tcBorders>
          </w:tcPr>
          <w:p w14:paraId="04803B0A" w14:textId="25F97EDC" w:rsidR="002B574F" w:rsidRDefault="002B574F" w:rsidP="00FF77F4">
            <w:pPr>
              <w:ind w:left="4"/>
            </w:pPr>
          </w:p>
        </w:tc>
      </w:tr>
      <w:tr w:rsidR="002B574F" w14:paraId="67F548C9" w14:textId="77777777" w:rsidTr="00E45E20">
        <w:trPr>
          <w:trHeight w:val="2038"/>
        </w:trPr>
        <w:tc>
          <w:tcPr>
            <w:tcW w:w="3402" w:type="dxa"/>
            <w:tcBorders>
              <w:top w:val="single" w:sz="2" w:space="0" w:color="000000"/>
              <w:left w:val="single" w:sz="2" w:space="0" w:color="000000"/>
              <w:bottom w:val="single" w:sz="2" w:space="0" w:color="000000"/>
              <w:right w:val="single" w:sz="2" w:space="0" w:color="000000"/>
            </w:tcBorders>
          </w:tcPr>
          <w:p w14:paraId="435F4579" w14:textId="77777777" w:rsidR="002B574F" w:rsidRDefault="002B574F" w:rsidP="00FF77F4">
            <w:pPr>
              <w:ind w:left="2"/>
            </w:pPr>
            <w:r>
              <w:rPr>
                <w:noProof/>
              </w:rPr>
              <w:drawing>
                <wp:inline distT="0" distB="0" distL="0" distR="0" wp14:anchorId="0B9BAB20" wp14:editId="6E009F39">
                  <wp:extent cx="2089150" cy="104521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5"/>
                          <a:stretch>
                            <a:fillRect/>
                          </a:stretch>
                        </pic:blipFill>
                        <pic:spPr>
                          <a:xfrm>
                            <a:off x="0" y="0"/>
                            <a:ext cx="2089150" cy="1045210"/>
                          </a:xfrm>
                          <a:prstGeom prst="rect">
                            <a:avLst/>
                          </a:prstGeom>
                        </pic:spPr>
                      </pic:pic>
                    </a:graphicData>
                  </a:graphic>
                </wp:inline>
              </w:drawing>
            </w:r>
          </w:p>
        </w:tc>
        <w:tc>
          <w:tcPr>
            <w:tcW w:w="3400" w:type="dxa"/>
            <w:tcBorders>
              <w:top w:val="single" w:sz="2" w:space="0" w:color="000000"/>
              <w:left w:val="single" w:sz="2" w:space="0" w:color="000000"/>
              <w:bottom w:val="single" w:sz="2" w:space="0" w:color="000000"/>
              <w:right w:val="single" w:sz="2" w:space="0" w:color="000000"/>
            </w:tcBorders>
          </w:tcPr>
          <w:p w14:paraId="38F9194F" w14:textId="77777777" w:rsidR="002B574F" w:rsidRDefault="002B574F" w:rsidP="00FF77F4">
            <w:r>
              <w:rPr>
                <w:noProof/>
              </w:rPr>
              <w:drawing>
                <wp:inline distT="0" distB="0" distL="0" distR="0" wp14:anchorId="28E93B2E" wp14:editId="169015BA">
                  <wp:extent cx="2090420" cy="104521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
                          <a:stretch>
                            <a:fillRect/>
                          </a:stretch>
                        </pic:blipFill>
                        <pic:spPr>
                          <a:xfrm>
                            <a:off x="0" y="0"/>
                            <a:ext cx="2090420" cy="1045210"/>
                          </a:xfrm>
                          <a:prstGeom prst="rect">
                            <a:avLst/>
                          </a:prstGeom>
                        </pic:spPr>
                      </pic:pic>
                    </a:graphicData>
                  </a:graphic>
                </wp:inline>
              </w:drawing>
            </w:r>
          </w:p>
        </w:tc>
        <w:tc>
          <w:tcPr>
            <w:tcW w:w="3414" w:type="dxa"/>
            <w:tcBorders>
              <w:top w:val="single" w:sz="2" w:space="0" w:color="000000"/>
              <w:left w:val="single" w:sz="2" w:space="0" w:color="000000"/>
              <w:bottom w:val="single" w:sz="2" w:space="0" w:color="000000"/>
              <w:right w:val="single" w:sz="2" w:space="0" w:color="000000"/>
            </w:tcBorders>
          </w:tcPr>
          <w:p w14:paraId="474CCA2F" w14:textId="77777777" w:rsidR="002B574F" w:rsidRDefault="002B574F" w:rsidP="00FF77F4">
            <w:pPr>
              <w:ind w:left="2"/>
            </w:pPr>
            <w:r>
              <w:rPr>
                <w:noProof/>
              </w:rPr>
              <w:drawing>
                <wp:inline distT="0" distB="0" distL="0" distR="0" wp14:anchorId="309E3505" wp14:editId="4064E05A">
                  <wp:extent cx="2096770" cy="104902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7"/>
                          <a:stretch>
                            <a:fillRect/>
                          </a:stretch>
                        </pic:blipFill>
                        <pic:spPr>
                          <a:xfrm>
                            <a:off x="0" y="0"/>
                            <a:ext cx="2096770" cy="1049020"/>
                          </a:xfrm>
                          <a:prstGeom prst="rect">
                            <a:avLst/>
                          </a:prstGeom>
                        </pic:spPr>
                      </pic:pic>
                    </a:graphicData>
                  </a:graphic>
                </wp:inline>
              </w:drawing>
            </w:r>
          </w:p>
        </w:tc>
      </w:tr>
      <w:tr w:rsidR="002B574F" w14:paraId="171061F7" w14:textId="77777777" w:rsidTr="00E45E20">
        <w:trPr>
          <w:trHeight w:val="388"/>
        </w:trPr>
        <w:tc>
          <w:tcPr>
            <w:tcW w:w="3402" w:type="dxa"/>
            <w:tcBorders>
              <w:top w:val="single" w:sz="2" w:space="0" w:color="000000"/>
              <w:left w:val="single" w:sz="2" w:space="0" w:color="000000"/>
              <w:bottom w:val="single" w:sz="2" w:space="0" w:color="000000"/>
              <w:right w:val="single" w:sz="2" w:space="0" w:color="000000"/>
            </w:tcBorders>
          </w:tcPr>
          <w:p w14:paraId="47F62D72" w14:textId="201BD512" w:rsidR="002B574F" w:rsidRDefault="002B574F" w:rsidP="00FF77F4">
            <w:pPr>
              <w:ind w:left="4"/>
            </w:pPr>
            <w:r>
              <w:rPr>
                <w:rFonts w:ascii="Arial" w:eastAsia="Arial" w:hAnsi="Arial" w:cs="Arial"/>
              </w:rPr>
              <w:t>10</w:t>
            </w:r>
          </w:p>
        </w:tc>
        <w:tc>
          <w:tcPr>
            <w:tcW w:w="3400" w:type="dxa"/>
            <w:tcBorders>
              <w:top w:val="single" w:sz="2" w:space="0" w:color="000000"/>
              <w:left w:val="single" w:sz="2" w:space="0" w:color="000000"/>
              <w:bottom w:val="single" w:sz="2" w:space="0" w:color="000000"/>
              <w:right w:val="single" w:sz="2" w:space="0" w:color="000000"/>
            </w:tcBorders>
          </w:tcPr>
          <w:p w14:paraId="4A3A53DE" w14:textId="66C9CB22" w:rsidR="002B574F" w:rsidRDefault="002B574F" w:rsidP="00FF77F4">
            <w:pPr>
              <w:ind w:left="2"/>
            </w:pPr>
            <w:r>
              <w:rPr>
                <w:rFonts w:ascii="Arial" w:eastAsia="Arial" w:hAnsi="Arial" w:cs="Arial"/>
              </w:rPr>
              <w:t>11</w:t>
            </w:r>
          </w:p>
        </w:tc>
        <w:tc>
          <w:tcPr>
            <w:tcW w:w="3414" w:type="dxa"/>
            <w:tcBorders>
              <w:top w:val="single" w:sz="2" w:space="0" w:color="000000"/>
              <w:left w:val="single" w:sz="2" w:space="0" w:color="000000"/>
              <w:bottom w:val="single" w:sz="2" w:space="0" w:color="000000"/>
              <w:right w:val="single" w:sz="2" w:space="0" w:color="000000"/>
            </w:tcBorders>
          </w:tcPr>
          <w:p w14:paraId="3AB0433E" w14:textId="6682CF03" w:rsidR="002B574F" w:rsidRDefault="002B574F" w:rsidP="00FF77F4">
            <w:pPr>
              <w:ind w:left="4"/>
            </w:pPr>
            <w:r>
              <w:rPr>
                <w:rFonts w:ascii="Arial" w:eastAsia="Arial" w:hAnsi="Arial" w:cs="Arial"/>
              </w:rPr>
              <w:t>12</w:t>
            </w:r>
          </w:p>
        </w:tc>
      </w:tr>
      <w:tr w:rsidR="002B574F" w14:paraId="218E3E9C" w14:textId="77777777" w:rsidTr="00E45E20">
        <w:trPr>
          <w:trHeight w:val="2038"/>
        </w:trPr>
        <w:tc>
          <w:tcPr>
            <w:tcW w:w="3402" w:type="dxa"/>
            <w:tcBorders>
              <w:top w:val="single" w:sz="2" w:space="0" w:color="000000"/>
              <w:left w:val="single" w:sz="2" w:space="0" w:color="000000"/>
              <w:bottom w:val="single" w:sz="2" w:space="0" w:color="000000"/>
              <w:right w:val="single" w:sz="2" w:space="0" w:color="000000"/>
            </w:tcBorders>
          </w:tcPr>
          <w:p w14:paraId="6A8AFC4C" w14:textId="77777777" w:rsidR="002B574F" w:rsidRDefault="002B574F" w:rsidP="00FF77F4">
            <w:pPr>
              <w:ind w:left="2"/>
            </w:pPr>
            <w:r>
              <w:rPr>
                <w:noProof/>
              </w:rPr>
              <w:drawing>
                <wp:inline distT="0" distB="0" distL="0" distR="0" wp14:anchorId="78FFA6DF" wp14:editId="02B1B279">
                  <wp:extent cx="2089150" cy="104394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8"/>
                          <a:stretch>
                            <a:fillRect/>
                          </a:stretch>
                        </pic:blipFill>
                        <pic:spPr>
                          <a:xfrm>
                            <a:off x="0" y="0"/>
                            <a:ext cx="2089150" cy="1043940"/>
                          </a:xfrm>
                          <a:prstGeom prst="rect">
                            <a:avLst/>
                          </a:prstGeom>
                        </pic:spPr>
                      </pic:pic>
                    </a:graphicData>
                  </a:graphic>
                </wp:inline>
              </w:drawing>
            </w:r>
          </w:p>
        </w:tc>
        <w:tc>
          <w:tcPr>
            <w:tcW w:w="3400" w:type="dxa"/>
            <w:tcBorders>
              <w:top w:val="single" w:sz="2" w:space="0" w:color="000000"/>
              <w:left w:val="single" w:sz="2" w:space="0" w:color="000000"/>
              <w:bottom w:val="single" w:sz="2" w:space="0" w:color="000000"/>
              <w:right w:val="single" w:sz="2" w:space="0" w:color="000000"/>
            </w:tcBorders>
          </w:tcPr>
          <w:p w14:paraId="70FDD8F5" w14:textId="77777777" w:rsidR="002B574F" w:rsidRDefault="002B574F" w:rsidP="00FF77F4">
            <w:r>
              <w:rPr>
                <w:noProof/>
              </w:rPr>
              <w:drawing>
                <wp:inline distT="0" distB="0" distL="0" distR="0" wp14:anchorId="7618905D" wp14:editId="276739C6">
                  <wp:extent cx="2090420" cy="104394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9"/>
                          <a:stretch>
                            <a:fillRect/>
                          </a:stretch>
                        </pic:blipFill>
                        <pic:spPr>
                          <a:xfrm>
                            <a:off x="0" y="0"/>
                            <a:ext cx="2090420" cy="1043940"/>
                          </a:xfrm>
                          <a:prstGeom prst="rect">
                            <a:avLst/>
                          </a:prstGeom>
                        </pic:spPr>
                      </pic:pic>
                    </a:graphicData>
                  </a:graphic>
                </wp:inline>
              </w:drawing>
            </w:r>
          </w:p>
        </w:tc>
        <w:tc>
          <w:tcPr>
            <w:tcW w:w="3414" w:type="dxa"/>
            <w:tcBorders>
              <w:top w:val="single" w:sz="2" w:space="0" w:color="000000"/>
              <w:left w:val="single" w:sz="2" w:space="0" w:color="000000"/>
              <w:bottom w:val="single" w:sz="2" w:space="0" w:color="000000"/>
              <w:right w:val="single" w:sz="2" w:space="0" w:color="000000"/>
            </w:tcBorders>
          </w:tcPr>
          <w:p w14:paraId="557917AE" w14:textId="77777777" w:rsidR="002B574F" w:rsidRDefault="002B574F" w:rsidP="00FF77F4">
            <w:pPr>
              <w:ind w:left="2"/>
            </w:pPr>
            <w:r>
              <w:rPr>
                <w:noProof/>
              </w:rPr>
              <w:drawing>
                <wp:inline distT="0" distB="0" distL="0" distR="0" wp14:anchorId="3E202065" wp14:editId="718796C2">
                  <wp:extent cx="2096770" cy="104775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0"/>
                          <a:stretch>
                            <a:fillRect/>
                          </a:stretch>
                        </pic:blipFill>
                        <pic:spPr>
                          <a:xfrm>
                            <a:off x="0" y="0"/>
                            <a:ext cx="2096770" cy="1047750"/>
                          </a:xfrm>
                          <a:prstGeom prst="rect">
                            <a:avLst/>
                          </a:prstGeom>
                        </pic:spPr>
                      </pic:pic>
                    </a:graphicData>
                  </a:graphic>
                </wp:inline>
              </w:drawing>
            </w:r>
          </w:p>
        </w:tc>
      </w:tr>
      <w:tr w:rsidR="002B574F" w14:paraId="41705BF8" w14:textId="77777777" w:rsidTr="00E45E20">
        <w:trPr>
          <w:trHeight w:val="386"/>
        </w:trPr>
        <w:tc>
          <w:tcPr>
            <w:tcW w:w="3402" w:type="dxa"/>
            <w:tcBorders>
              <w:top w:val="single" w:sz="2" w:space="0" w:color="000000"/>
              <w:left w:val="single" w:sz="2" w:space="0" w:color="000000"/>
              <w:bottom w:val="single" w:sz="2" w:space="0" w:color="000000"/>
              <w:right w:val="single" w:sz="2" w:space="0" w:color="000000"/>
            </w:tcBorders>
          </w:tcPr>
          <w:p w14:paraId="6904BCB0" w14:textId="434C8300" w:rsidR="002B574F" w:rsidRDefault="002B574F" w:rsidP="00FF77F4">
            <w:pPr>
              <w:ind w:left="4"/>
            </w:pPr>
            <w:r>
              <w:rPr>
                <w:rFonts w:ascii="Arial" w:eastAsia="Arial" w:hAnsi="Arial" w:cs="Arial"/>
              </w:rPr>
              <w:t>13</w:t>
            </w:r>
          </w:p>
        </w:tc>
        <w:tc>
          <w:tcPr>
            <w:tcW w:w="3400" w:type="dxa"/>
            <w:tcBorders>
              <w:top w:val="single" w:sz="2" w:space="0" w:color="000000"/>
              <w:left w:val="single" w:sz="2" w:space="0" w:color="000000"/>
              <w:bottom w:val="single" w:sz="2" w:space="0" w:color="000000"/>
              <w:right w:val="single" w:sz="2" w:space="0" w:color="000000"/>
            </w:tcBorders>
          </w:tcPr>
          <w:p w14:paraId="75C799DB" w14:textId="694A79D4" w:rsidR="002B574F" w:rsidRDefault="002B574F" w:rsidP="00FF77F4">
            <w:pPr>
              <w:ind w:left="2"/>
            </w:pPr>
            <w:r>
              <w:rPr>
                <w:rFonts w:ascii="Arial" w:eastAsia="Arial" w:hAnsi="Arial" w:cs="Arial"/>
              </w:rPr>
              <w:t>14</w:t>
            </w:r>
          </w:p>
        </w:tc>
        <w:tc>
          <w:tcPr>
            <w:tcW w:w="3414" w:type="dxa"/>
            <w:tcBorders>
              <w:top w:val="single" w:sz="2" w:space="0" w:color="000000"/>
              <w:left w:val="single" w:sz="2" w:space="0" w:color="000000"/>
              <w:bottom w:val="single" w:sz="2" w:space="0" w:color="000000"/>
              <w:right w:val="single" w:sz="2" w:space="0" w:color="000000"/>
            </w:tcBorders>
          </w:tcPr>
          <w:p w14:paraId="0566524F" w14:textId="6930AA42" w:rsidR="002B574F" w:rsidRDefault="002B574F" w:rsidP="00FF77F4">
            <w:pPr>
              <w:ind w:left="4"/>
            </w:pPr>
            <w:r>
              <w:rPr>
                <w:rFonts w:ascii="Arial" w:eastAsia="Arial" w:hAnsi="Arial" w:cs="Arial"/>
              </w:rPr>
              <w:t>15</w:t>
            </w:r>
          </w:p>
        </w:tc>
      </w:tr>
    </w:tbl>
    <w:p w14:paraId="3CC68E2E" w14:textId="226F2029" w:rsidR="00877CCA" w:rsidRDefault="00AE35BF" w:rsidP="00FF77F4"/>
    <w:p w14:paraId="1C319CCA" w14:textId="21B9F9D5" w:rsidR="002B574F" w:rsidRPr="007B24A3" w:rsidRDefault="002B574F" w:rsidP="007B24A3">
      <w:pPr>
        <w:jc w:val="center"/>
        <w:rPr>
          <w:b/>
          <w:bCs/>
        </w:rPr>
      </w:pPr>
      <w:r w:rsidRPr="007B24A3">
        <w:rPr>
          <w:b/>
          <w:bCs/>
        </w:rPr>
        <w:t>Answers at the end of the Newsletter.  Don’t cheat!!</w:t>
      </w:r>
    </w:p>
    <w:p w14:paraId="4E3B3014" w14:textId="4FB052B2" w:rsidR="00DC1736" w:rsidRDefault="00DC1736"/>
    <w:p w14:paraId="6818103C" w14:textId="60446913" w:rsidR="00023AC9" w:rsidRDefault="00023AC9" w:rsidP="00023AC9">
      <w:pPr>
        <w:rPr>
          <w:sz w:val="22"/>
          <w:szCs w:val="22"/>
        </w:rPr>
      </w:pPr>
      <w:r w:rsidRPr="00023AC9">
        <w:rPr>
          <w:noProof/>
          <w:sz w:val="22"/>
          <w:szCs w:val="22"/>
        </w:rPr>
        <w:lastRenderedPageBreak/>
        <mc:AlternateContent>
          <mc:Choice Requires="wps">
            <w:drawing>
              <wp:inline distT="0" distB="0" distL="0" distR="0" wp14:anchorId="029E6F9C" wp14:editId="132C59AA">
                <wp:extent cx="5735955" cy="508000"/>
                <wp:effectExtent l="0" t="0" r="0" b="0"/>
                <wp:docPr id="1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5955" cy="508000"/>
                        </a:xfrm>
                        <a:prstGeom prst="rect">
                          <a:avLst/>
                        </a:prstGeom>
                      </wps:spPr>
                      <wps:txbx>
                        <w:txbxContent>
                          <w:p w14:paraId="55E6EF3A" w14:textId="77777777" w:rsidR="00023AC9" w:rsidRDefault="00023AC9" w:rsidP="00023AC9">
                            <w:pPr>
                              <w:jc w:val="center"/>
                            </w:pPr>
                            <w:r w:rsidRPr="00023AC9">
                              <w:rPr>
                                <w:rFonts w:ascii="Calibri Light" w:hAnsi="Calibri Light" w:cs="Calibri Light"/>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BANK TOP URC FLOWER LIST 2021</w:t>
                            </w:r>
                          </w:p>
                        </w:txbxContent>
                      </wps:txbx>
                      <wps:bodyPr wrap="square" lIns="0" tIns="0" rIns="0" bIns="0" numCol="1" fromWordArt="1">
                        <a:prstTxWarp prst="textPlain">
                          <a:avLst>
                            <a:gd name="adj" fmla="val 50000"/>
                          </a:avLst>
                        </a:prstTxWarp>
                        <a:noAutofit/>
                      </wps:bodyPr>
                    </wps:wsp>
                  </a:graphicData>
                </a:graphic>
              </wp:inline>
            </w:drawing>
          </mc:Choice>
          <mc:Fallback>
            <w:pict>
              <v:shapetype w14:anchorId="029E6F9C" id="_x0000_t202" coordsize="21600,21600" o:spt="202" path="m,l,21600r21600,l21600,xe">
                <v:stroke joinstyle="miter"/>
                <v:path gradientshapeok="t" o:connecttype="rect"/>
              </v:shapetype>
              <v:shape id="WordArt 1" o:spid="_x0000_s1026" type="#_x0000_t202" style="width:451.6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" filled="f" stroked="f">
                <v:textbox inset="0,0,0,0">
                  <w:txbxContent>
                    <w:p w14:paraId="55E6EF3A" w14:textId="77777777" w:rsidR="00023AC9" w:rsidRDefault="00023AC9" w:rsidP="00023AC9">
                      <w:pPr>
                        <w:jc w:val="center"/>
                      </w:pPr>
                      <w:r w:rsidRPr="00023AC9">
                        <w:rPr>
                          <w:rFonts w:ascii="Calibri Light" w:hAnsi="Calibri Light" w:cs="Calibri Light"/>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BANK TOP URC FLOWER LIST 2021</w:t>
                      </w:r>
                    </w:p>
                  </w:txbxContent>
                </v:textbox>
                <w10:anchorlock/>
              </v:shape>
            </w:pict>
          </mc:Fallback>
        </mc:AlternateContent>
      </w:r>
    </w:p>
    <w:p w14:paraId="3B7FF5F0" w14:textId="78506009" w:rsidR="00023AC9" w:rsidRDefault="00023AC9" w:rsidP="00023AC9">
      <w:pPr>
        <w:rPr>
          <w:sz w:val="22"/>
          <w:szCs w:val="22"/>
        </w:rPr>
      </w:pPr>
    </w:p>
    <w:p w14:paraId="3E813F3E" w14:textId="7F63FEAB" w:rsidR="00023AC9" w:rsidRDefault="00023AC9" w:rsidP="00023AC9">
      <w:pPr>
        <w:rPr>
          <w:sz w:val="22"/>
          <w:szCs w:val="22"/>
        </w:rPr>
      </w:pPr>
    </w:p>
    <w:p w14:paraId="3A2DDB76" w14:textId="77777777" w:rsidR="00023AC9" w:rsidRPr="00023AC9" w:rsidRDefault="00023AC9" w:rsidP="00023AC9">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10"/>
        <w:gridCol w:w="708"/>
        <w:gridCol w:w="2410"/>
        <w:gridCol w:w="709"/>
        <w:gridCol w:w="2268"/>
      </w:tblGrid>
      <w:tr w:rsidR="00023AC9" w:rsidRPr="00023AC9" w14:paraId="443E9460" w14:textId="77777777" w:rsidTr="00E45E20">
        <w:tc>
          <w:tcPr>
            <w:tcW w:w="959" w:type="dxa"/>
            <w:shd w:val="clear" w:color="auto" w:fill="FFFF00"/>
          </w:tcPr>
          <w:p w14:paraId="7E33B9FD" w14:textId="77777777" w:rsidR="00023AC9" w:rsidRPr="00023AC9" w:rsidRDefault="00023AC9" w:rsidP="00E45E20">
            <w:pPr>
              <w:jc w:val="center"/>
              <w:rPr>
                <w:sz w:val="22"/>
                <w:szCs w:val="22"/>
              </w:rPr>
            </w:pPr>
            <w:r w:rsidRPr="00023AC9">
              <w:rPr>
                <w:sz w:val="22"/>
                <w:szCs w:val="22"/>
              </w:rPr>
              <w:t>JAN 2021</w:t>
            </w:r>
          </w:p>
        </w:tc>
        <w:tc>
          <w:tcPr>
            <w:tcW w:w="2410" w:type="dxa"/>
            <w:shd w:val="clear" w:color="auto" w:fill="FFFF00"/>
          </w:tcPr>
          <w:p w14:paraId="21732A34" w14:textId="77777777" w:rsidR="00023AC9" w:rsidRPr="00023AC9" w:rsidRDefault="00023AC9" w:rsidP="00E45E20">
            <w:pPr>
              <w:jc w:val="center"/>
              <w:rPr>
                <w:sz w:val="22"/>
                <w:szCs w:val="22"/>
              </w:rPr>
            </w:pPr>
            <w:r w:rsidRPr="00023AC9">
              <w:rPr>
                <w:sz w:val="22"/>
                <w:szCs w:val="22"/>
              </w:rPr>
              <w:t>NAME</w:t>
            </w:r>
          </w:p>
        </w:tc>
        <w:tc>
          <w:tcPr>
            <w:tcW w:w="708" w:type="dxa"/>
            <w:shd w:val="clear" w:color="auto" w:fill="FFFF00"/>
          </w:tcPr>
          <w:p w14:paraId="5A26DA24" w14:textId="77777777" w:rsidR="00023AC9" w:rsidRPr="00023AC9" w:rsidRDefault="00023AC9" w:rsidP="00E45E20">
            <w:pPr>
              <w:jc w:val="center"/>
              <w:rPr>
                <w:sz w:val="22"/>
                <w:szCs w:val="22"/>
              </w:rPr>
            </w:pPr>
            <w:r w:rsidRPr="00023AC9">
              <w:rPr>
                <w:sz w:val="22"/>
                <w:szCs w:val="22"/>
              </w:rPr>
              <w:t>FEB 2021</w:t>
            </w:r>
          </w:p>
        </w:tc>
        <w:tc>
          <w:tcPr>
            <w:tcW w:w="2410" w:type="dxa"/>
            <w:shd w:val="clear" w:color="auto" w:fill="FFFF00"/>
          </w:tcPr>
          <w:p w14:paraId="1F8B7B56" w14:textId="77777777" w:rsidR="00023AC9" w:rsidRPr="00023AC9" w:rsidRDefault="00023AC9" w:rsidP="00E45E20">
            <w:pPr>
              <w:jc w:val="center"/>
              <w:rPr>
                <w:sz w:val="22"/>
                <w:szCs w:val="22"/>
              </w:rPr>
            </w:pPr>
            <w:r w:rsidRPr="00023AC9">
              <w:rPr>
                <w:sz w:val="22"/>
                <w:szCs w:val="22"/>
              </w:rPr>
              <w:t>NAME</w:t>
            </w:r>
          </w:p>
        </w:tc>
        <w:tc>
          <w:tcPr>
            <w:tcW w:w="709" w:type="dxa"/>
            <w:shd w:val="clear" w:color="auto" w:fill="FFFF00"/>
          </w:tcPr>
          <w:p w14:paraId="45074711" w14:textId="77777777" w:rsidR="00023AC9" w:rsidRPr="00023AC9" w:rsidRDefault="00023AC9" w:rsidP="00E45E20">
            <w:pPr>
              <w:jc w:val="center"/>
              <w:rPr>
                <w:sz w:val="22"/>
                <w:szCs w:val="22"/>
              </w:rPr>
            </w:pPr>
            <w:r w:rsidRPr="00023AC9">
              <w:rPr>
                <w:sz w:val="22"/>
                <w:szCs w:val="22"/>
              </w:rPr>
              <w:t>MAR 2021</w:t>
            </w:r>
          </w:p>
        </w:tc>
        <w:tc>
          <w:tcPr>
            <w:tcW w:w="2268" w:type="dxa"/>
            <w:shd w:val="clear" w:color="auto" w:fill="FFFF00"/>
          </w:tcPr>
          <w:p w14:paraId="433E3330" w14:textId="77777777" w:rsidR="00023AC9" w:rsidRPr="00023AC9" w:rsidRDefault="00023AC9" w:rsidP="00E45E20">
            <w:pPr>
              <w:jc w:val="center"/>
              <w:rPr>
                <w:sz w:val="22"/>
                <w:szCs w:val="22"/>
              </w:rPr>
            </w:pPr>
            <w:r w:rsidRPr="00023AC9">
              <w:rPr>
                <w:sz w:val="22"/>
                <w:szCs w:val="22"/>
              </w:rPr>
              <w:t>NAME</w:t>
            </w:r>
          </w:p>
        </w:tc>
      </w:tr>
      <w:tr w:rsidR="00023AC9" w:rsidRPr="00023AC9" w14:paraId="7A6D0013" w14:textId="77777777" w:rsidTr="00E45E20">
        <w:tc>
          <w:tcPr>
            <w:tcW w:w="959" w:type="dxa"/>
            <w:shd w:val="clear" w:color="auto" w:fill="auto"/>
          </w:tcPr>
          <w:p w14:paraId="2FCEFBD8" w14:textId="77777777" w:rsidR="00023AC9" w:rsidRPr="00023AC9" w:rsidRDefault="00023AC9" w:rsidP="00E45E20">
            <w:pPr>
              <w:jc w:val="center"/>
              <w:rPr>
                <w:sz w:val="22"/>
                <w:szCs w:val="22"/>
              </w:rPr>
            </w:pPr>
            <w:r w:rsidRPr="00023AC9">
              <w:rPr>
                <w:sz w:val="22"/>
                <w:szCs w:val="22"/>
              </w:rPr>
              <w:t>3</w:t>
            </w:r>
            <w:r w:rsidRPr="00023AC9">
              <w:rPr>
                <w:sz w:val="22"/>
                <w:szCs w:val="22"/>
                <w:vertAlign w:val="superscript"/>
              </w:rPr>
              <w:t>rd</w:t>
            </w:r>
          </w:p>
        </w:tc>
        <w:tc>
          <w:tcPr>
            <w:tcW w:w="2410" w:type="dxa"/>
            <w:shd w:val="clear" w:color="auto" w:fill="auto"/>
          </w:tcPr>
          <w:p w14:paraId="32A0668F" w14:textId="77777777" w:rsidR="00023AC9" w:rsidRPr="00023AC9" w:rsidRDefault="00023AC9" w:rsidP="00E45E20">
            <w:pPr>
              <w:jc w:val="center"/>
              <w:rPr>
                <w:sz w:val="22"/>
                <w:szCs w:val="22"/>
              </w:rPr>
            </w:pPr>
            <w:r w:rsidRPr="00023AC9">
              <w:rPr>
                <w:sz w:val="22"/>
                <w:szCs w:val="22"/>
              </w:rPr>
              <w:t>Andy &amp; Heather Guthrie</w:t>
            </w:r>
          </w:p>
        </w:tc>
        <w:tc>
          <w:tcPr>
            <w:tcW w:w="708" w:type="dxa"/>
            <w:shd w:val="clear" w:color="auto" w:fill="auto"/>
          </w:tcPr>
          <w:p w14:paraId="4E8B54AA" w14:textId="77777777" w:rsidR="00023AC9" w:rsidRPr="00023AC9" w:rsidRDefault="00023AC9" w:rsidP="00E45E20">
            <w:pPr>
              <w:jc w:val="center"/>
              <w:rPr>
                <w:sz w:val="22"/>
                <w:szCs w:val="22"/>
              </w:rPr>
            </w:pPr>
            <w:r w:rsidRPr="00023AC9">
              <w:rPr>
                <w:sz w:val="22"/>
                <w:szCs w:val="22"/>
              </w:rPr>
              <w:t>7</w:t>
            </w:r>
            <w:r w:rsidRPr="00023AC9">
              <w:rPr>
                <w:sz w:val="22"/>
                <w:szCs w:val="22"/>
                <w:vertAlign w:val="superscript"/>
              </w:rPr>
              <w:t>th</w:t>
            </w:r>
          </w:p>
        </w:tc>
        <w:tc>
          <w:tcPr>
            <w:tcW w:w="2410" w:type="dxa"/>
            <w:shd w:val="clear" w:color="auto" w:fill="auto"/>
          </w:tcPr>
          <w:p w14:paraId="523BD9FE" w14:textId="77777777" w:rsidR="00023AC9" w:rsidRPr="00023AC9" w:rsidRDefault="00023AC9" w:rsidP="00E45E20">
            <w:pPr>
              <w:jc w:val="center"/>
              <w:rPr>
                <w:sz w:val="22"/>
                <w:szCs w:val="22"/>
              </w:rPr>
            </w:pPr>
            <w:r w:rsidRPr="00023AC9">
              <w:rPr>
                <w:sz w:val="22"/>
                <w:szCs w:val="22"/>
              </w:rPr>
              <w:t>Jill Partington</w:t>
            </w:r>
          </w:p>
        </w:tc>
        <w:tc>
          <w:tcPr>
            <w:tcW w:w="709" w:type="dxa"/>
            <w:shd w:val="clear" w:color="auto" w:fill="auto"/>
          </w:tcPr>
          <w:p w14:paraId="5D26D61D" w14:textId="77777777" w:rsidR="00023AC9" w:rsidRPr="00023AC9" w:rsidRDefault="00023AC9" w:rsidP="00E45E20">
            <w:pPr>
              <w:jc w:val="center"/>
              <w:rPr>
                <w:sz w:val="22"/>
                <w:szCs w:val="22"/>
              </w:rPr>
            </w:pPr>
            <w:r w:rsidRPr="00023AC9">
              <w:rPr>
                <w:sz w:val="22"/>
                <w:szCs w:val="22"/>
              </w:rPr>
              <w:t>7</w:t>
            </w:r>
            <w:r w:rsidRPr="00023AC9">
              <w:rPr>
                <w:sz w:val="22"/>
                <w:szCs w:val="22"/>
                <w:vertAlign w:val="superscript"/>
              </w:rPr>
              <w:t>th</w:t>
            </w:r>
          </w:p>
        </w:tc>
        <w:tc>
          <w:tcPr>
            <w:tcW w:w="2268" w:type="dxa"/>
            <w:shd w:val="clear" w:color="auto" w:fill="auto"/>
          </w:tcPr>
          <w:p w14:paraId="35F10581" w14:textId="77777777" w:rsidR="00023AC9" w:rsidRPr="00023AC9" w:rsidRDefault="00023AC9" w:rsidP="00E45E20">
            <w:pPr>
              <w:jc w:val="center"/>
              <w:rPr>
                <w:sz w:val="22"/>
                <w:szCs w:val="22"/>
              </w:rPr>
            </w:pPr>
            <w:r w:rsidRPr="00023AC9">
              <w:rPr>
                <w:sz w:val="22"/>
                <w:szCs w:val="22"/>
              </w:rPr>
              <w:t>Joan Seddon</w:t>
            </w:r>
          </w:p>
        </w:tc>
      </w:tr>
      <w:tr w:rsidR="00023AC9" w:rsidRPr="00023AC9" w14:paraId="757E56B1" w14:textId="77777777" w:rsidTr="00E45E20">
        <w:tc>
          <w:tcPr>
            <w:tcW w:w="959" w:type="dxa"/>
            <w:shd w:val="clear" w:color="auto" w:fill="auto"/>
          </w:tcPr>
          <w:p w14:paraId="42A8CD6A" w14:textId="77777777" w:rsidR="00023AC9" w:rsidRPr="00023AC9" w:rsidRDefault="00023AC9" w:rsidP="00E45E20">
            <w:pPr>
              <w:jc w:val="center"/>
              <w:rPr>
                <w:sz w:val="22"/>
                <w:szCs w:val="22"/>
              </w:rPr>
            </w:pPr>
            <w:r w:rsidRPr="00023AC9">
              <w:rPr>
                <w:sz w:val="22"/>
                <w:szCs w:val="22"/>
              </w:rPr>
              <w:t>10</w:t>
            </w:r>
            <w:r w:rsidRPr="00023AC9">
              <w:rPr>
                <w:sz w:val="22"/>
                <w:szCs w:val="22"/>
                <w:vertAlign w:val="superscript"/>
              </w:rPr>
              <w:t>th</w:t>
            </w:r>
          </w:p>
        </w:tc>
        <w:tc>
          <w:tcPr>
            <w:tcW w:w="2410" w:type="dxa"/>
            <w:shd w:val="clear" w:color="auto" w:fill="auto"/>
          </w:tcPr>
          <w:p w14:paraId="60DD46BB" w14:textId="77777777" w:rsidR="00023AC9" w:rsidRPr="00023AC9" w:rsidRDefault="00023AC9" w:rsidP="00E45E20">
            <w:pPr>
              <w:jc w:val="center"/>
              <w:rPr>
                <w:sz w:val="22"/>
                <w:szCs w:val="22"/>
              </w:rPr>
            </w:pPr>
            <w:r w:rsidRPr="00023AC9">
              <w:rPr>
                <w:sz w:val="22"/>
                <w:szCs w:val="22"/>
              </w:rPr>
              <w:t>Ali Spence</w:t>
            </w:r>
          </w:p>
        </w:tc>
        <w:tc>
          <w:tcPr>
            <w:tcW w:w="708" w:type="dxa"/>
            <w:shd w:val="clear" w:color="auto" w:fill="auto"/>
          </w:tcPr>
          <w:p w14:paraId="23EF4B01" w14:textId="77777777" w:rsidR="00023AC9" w:rsidRPr="00023AC9" w:rsidRDefault="00023AC9" w:rsidP="00E45E20">
            <w:pPr>
              <w:jc w:val="center"/>
              <w:rPr>
                <w:sz w:val="22"/>
                <w:szCs w:val="22"/>
              </w:rPr>
            </w:pPr>
            <w:r w:rsidRPr="00023AC9">
              <w:rPr>
                <w:sz w:val="22"/>
                <w:szCs w:val="22"/>
              </w:rPr>
              <w:t>14</w:t>
            </w:r>
            <w:r w:rsidRPr="00023AC9">
              <w:rPr>
                <w:sz w:val="22"/>
                <w:szCs w:val="22"/>
                <w:vertAlign w:val="superscript"/>
              </w:rPr>
              <w:t>th</w:t>
            </w:r>
          </w:p>
        </w:tc>
        <w:tc>
          <w:tcPr>
            <w:tcW w:w="2410" w:type="dxa"/>
            <w:shd w:val="clear" w:color="auto" w:fill="auto"/>
          </w:tcPr>
          <w:p w14:paraId="2E1D1B63" w14:textId="77777777" w:rsidR="00023AC9" w:rsidRPr="00023AC9" w:rsidRDefault="00023AC9" w:rsidP="00E45E20">
            <w:pPr>
              <w:jc w:val="center"/>
              <w:rPr>
                <w:sz w:val="22"/>
                <w:szCs w:val="22"/>
              </w:rPr>
            </w:pPr>
            <w:r w:rsidRPr="00023AC9">
              <w:rPr>
                <w:sz w:val="22"/>
                <w:szCs w:val="22"/>
              </w:rPr>
              <w:t>The Owens</w:t>
            </w:r>
          </w:p>
        </w:tc>
        <w:tc>
          <w:tcPr>
            <w:tcW w:w="709" w:type="dxa"/>
            <w:shd w:val="clear" w:color="auto" w:fill="auto"/>
          </w:tcPr>
          <w:p w14:paraId="2DB07D62" w14:textId="77777777" w:rsidR="00023AC9" w:rsidRPr="00023AC9" w:rsidRDefault="00023AC9" w:rsidP="00E45E20">
            <w:pPr>
              <w:jc w:val="center"/>
              <w:rPr>
                <w:sz w:val="22"/>
                <w:szCs w:val="22"/>
              </w:rPr>
            </w:pPr>
            <w:r w:rsidRPr="00023AC9">
              <w:rPr>
                <w:sz w:val="22"/>
                <w:szCs w:val="22"/>
              </w:rPr>
              <w:t>14</w:t>
            </w:r>
            <w:r w:rsidRPr="00023AC9">
              <w:rPr>
                <w:sz w:val="22"/>
                <w:szCs w:val="22"/>
                <w:vertAlign w:val="superscript"/>
              </w:rPr>
              <w:t>th</w:t>
            </w:r>
          </w:p>
        </w:tc>
        <w:tc>
          <w:tcPr>
            <w:tcW w:w="2268" w:type="dxa"/>
            <w:shd w:val="clear" w:color="auto" w:fill="auto"/>
          </w:tcPr>
          <w:p w14:paraId="66C6D8F7" w14:textId="77777777" w:rsidR="00023AC9" w:rsidRPr="00023AC9" w:rsidRDefault="00023AC9" w:rsidP="00E45E20">
            <w:pPr>
              <w:jc w:val="center"/>
              <w:rPr>
                <w:sz w:val="22"/>
                <w:szCs w:val="22"/>
              </w:rPr>
            </w:pPr>
            <w:r w:rsidRPr="00023AC9">
              <w:rPr>
                <w:sz w:val="22"/>
                <w:szCs w:val="22"/>
              </w:rPr>
              <w:t>Sarah Astley</w:t>
            </w:r>
          </w:p>
        </w:tc>
      </w:tr>
      <w:tr w:rsidR="00023AC9" w:rsidRPr="00023AC9" w14:paraId="1177A192" w14:textId="77777777" w:rsidTr="00E45E20">
        <w:tc>
          <w:tcPr>
            <w:tcW w:w="959" w:type="dxa"/>
            <w:shd w:val="clear" w:color="auto" w:fill="auto"/>
          </w:tcPr>
          <w:p w14:paraId="0AD0B1C6" w14:textId="77777777" w:rsidR="00023AC9" w:rsidRPr="00023AC9" w:rsidRDefault="00023AC9" w:rsidP="00E45E20">
            <w:pPr>
              <w:jc w:val="center"/>
              <w:rPr>
                <w:sz w:val="22"/>
                <w:szCs w:val="22"/>
              </w:rPr>
            </w:pPr>
            <w:r w:rsidRPr="00023AC9">
              <w:rPr>
                <w:sz w:val="22"/>
                <w:szCs w:val="22"/>
              </w:rPr>
              <w:t>17</w:t>
            </w:r>
            <w:r w:rsidRPr="00023AC9">
              <w:rPr>
                <w:sz w:val="22"/>
                <w:szCs w:val="22"/>
                <w:vertAlign w:val="superscript"/>
              </w:rPr>
              <w:t>th</w:t>
            </w:r>
          </w:p>
        </w:tc>
        <w:tc>
          <w:tcPr>
            <w:tcW w:w="2410" w:type="dxa"/>
            <w:shd w:val="clear" w:color="auto" w:fill="auto"/>
          </w:tcPr>
          <w:p w14:paraId="0340BAF2" w14:textId="77777777" w:rsidR="00023AC9" w:rsidRPr="00023AC9" w:rsidRDefault="00023AC9" w:rsidP="00E45E20">
            <w:pPr>
              <w:jc w:val="center"/>
              <w:rPr>
                <w:sz w:val="22"/>
                <w:szCs w:val="22"/>
              </w:rPr>
            </w:pPr>
            <w:r w:rsidRPr="00023AC9">
              <w:rPr>
                <w:sz w:val="22"/>
                <w:szCs w:val="22"/>
              </w:rPr>
              <w:t>Pat McNulty</w:t>
            </w:r>
          </w:p>
        </w:tc>
        <w:tc>
          <w:tcPr>
            <w:tcW w:w="708" w:type="dxa"/>
            <w:shd w:val="clear" w:color="auto" w:fill="auto"/>
          </w:tcPr>
          <w:p w14:paraId="65508A5D" w14:textId="77777777" w:rsidR="00023AC9" w:rsidRPr="00023AC9" w:rsidRDefault="00023AC9" w:rsidP="00E45E20">
            <w:pPr>
              <w:jc w:val="center"/>
              <w:rPr>
                <w:sz w:val="22"/>
                <w:szCs w:val="22"/>
              </w:rPr>
            </w:pPr>
            <w:r w:rsidRPr="00023AC9">
              <w:rPr>
                <w:sz w:val="22"/>
                <w:szCs w:val="22"/>
              </w:rPr>
              <w:t>21</w:t>
            </w:r>
            <w:r w:rsidRPr="00023AC9">
              <w:rPr>
                <w:sz w:val="22"/>
                <w:szCs w:val="22"/>
                <w:vertAlign w:val="superscript"/>
              </w:rPr>
              <w:t>st</w:t>
            </w:r>
          </w:p>
        </w:tc>
        <w:tc>
          <w:tcPr>
            <w:tcW w:w="2410" w:type="dxa"/>
            <w:shd w:val="clear" w:color="auto" w:fill="auto"/>
          </w:tcPr>
          <w:p w14:paraId="5DD8F152" w14:textId="77777777" w:rsidR="00023AC9" w:rsidRPr="00023AC9" w:rsidRDefault="00023AC9" w:rsidP="00E45E20">
            <w:pPr>
              <w:jc w:val="center"/>
              <w:rPr>
                <w:sz w:val="22"/>
                <w:szCs w:val="22"/>
              </w:rPr>
            </w:pPr>
            <w:r w:rsidRPr="00023AC9">
              <w:rPr>
                <w:sz w:val="22"/>
                <w:szCs w:val="22"/>
              </w:rPr>
              <w:t>In Memory of Phyllis Walsh</w:t>
            </w:r>
          </w:p>
        </w:tc>
        <w:tc>
          <w:tcPr>
            <w:tcW w:w="709" w:type="dxa"/>
            <w:shd w:val="clear" w:color="auto" w:fill="auto"/>
          </w:tcPr>
          <w:p w14:paraId="66AEB7F8" w14:textId="77777777" w:rsidR="00023AC9" w:rsidRPr="00023AC9" w:rsidRDefault="00023AC9" w:rsidP="00E45E20">
            <w:pPr>
              <w:jc w:val="center"/>
              <w:rPr>
                <w:sz w:val="22"/>
                <w:szCs w:val="22"/>
              </w:rPr>
            </w:pPr>
            <w:r w:rsidRPr="00023AC9">
              <w:rPr>
                <w:sz w:val="22"/>
                <w:szCs w:val="22"/>
              </w:rPr>
              <w:t>21</w:t>
            </w:r>
            <w:r w:rsidRPr="00023AC9">
              <w:rPr>
                <w:sz w:val="22"/>
                <w:szCs w:val="22"/>
                <w:vertAlign w:val="superscript"/>
              </w:rPr>
              <w:t>st</w:t>
            </w:r>
          </w:p>
        </w:tc>
        <w:tc>
          <w:tcPr>
            <w:tcW w:w="2268" w:type="dxa"/>
            <w:shd w:val="clear" w:color="auto" w:fill="auto"/>
          </w:tcPr>
          <w:p w14:paraId="57D4957C" w14:textId="77777777" w:rsidR="00023AC9" w:rsidRPr="00023AC9" w:rsidRDefault="00023AC9" w:rsidP="00E45E20">
            <w:pPr>
              <w:jc w:val="center"/>
              <w:rPr>
                <w:sz w:val="22"/>
                <w:szCs w:val="22"/>
              </w:rPr>
            </w:pPr>
            <w:r w:rsidRPr="00023AC9">
              <w:rPr>
                <w:sz w:val="22"/>
                <w:szCs w:val="22"/>
              </w:rPr>
              <w:t>In Memory of Clarice Bickerstaff</w:t>
            </w:r>
          </w:p>
        </w:tc>
      </w:tr>
      <w:tr w:rsidR="00023AC9" w:rsidRPr="00023AC9" w14:paraId="2D1971E1" w14:textId="77777777" w:rsidTr="00E45E20">
        <w:tc>
          <w:tcPr>
            <w:tcW w:w="959" w:type="dxa"/>
            <w:shd w:val="clear" w:color="auto" w:fill="auto"/>
          </w:tcPr>
          <w:p w14:paraId="357E2A9E" w14:textId="77777777" w:rsidR="00023AC9" w:rsidRPr="00023AC9" w:rsidRDefault="00023AC9" w:rsidP="00E45E20">
            <w:pPr>
              <w:jc w:val="center"/>
              <w:rPr>
                <w:sz w:val="22"/>
                <w:szCs w:val="22"/>
              </w:rPr>
            </w:pPr>
            <w:r w:rsidRPr="00023AC9">
              <w:rPr>
                <w:sz w:val="22"/>
                <w:szCs w:val="22"/>
              </w:rPr>
              <w:t>24</w:t>
            </w:r>
            <w:r w:rsidRPr="00023AC9">
              <w:rPr>
                <w:sz w:val="22"/>
                <w:szCs w:val="22"/>
                <w:vertAlign w:val="superscript"/>
              </w:rPr>
              <w:t>th</w:t>
            </w:r>
          </w:p>
        </w:tc>
        <w:tc>
          <w:tcPr>
            <w:tcW w:w="2410" w:type="dxa"/>
            <w:shd w:val="clear" w:color="auto" w:fill="auto"/>
          </w:tcPr>
          <w:p w14:paraId="4435BB4D" w14:textId="77777777" w:rsidR="00023AC9" w:rsidRPr="00023AC9" w:rsidRDefault="00023AC9" w:rsidP="00E45E20">
            <w:pPr>
              <w:jc w:val="center"/>
              <w:rPr>
                <w:sz w:val="22"/>
                <w:szCs w:val="22"/>
              </w:rPr>
            </w:pPr>
            <w:r w:rsidRPr="00023AC9">
              <w:rPr>
                <w:sz w:val="22"/>
                <w:szCs w:val="22"/>
              </w:rPr>
              <w:t>Christine Counsell</w:t>
            </w:r>
          </w:p>
        </w:tc>
        <w:tc>
          <w:tcPr>
            <w:tcW w:w="708" w:type="dxa"/>
            <w:shd w:val="clear" w:color="auto" w:fill="auto"/>
          </w:tcPr>
          <w:p w14:paraId="5C5F52E3" w14:textId="77777777" w:rsidR="00023AC9" w:rsidRPr="00023AC9" w:rsidRDefault="00023AC9" w:rsidP="00E45E20">
            <w:pPr>
              <w:jc w:val="center"/>
              <w:rPr>
                <w:sz w:val="22"/>
                <w:szCs w:val="22"/>
                <w:vertAlign w:val="superscript"/>
              </w:rPr>
            </w:pPr>
            <w:r w:rsidRPr="00023AC9">
              <w:rPr>
                <w:sz w:val="22"/>
                <w:szCs w:val="22"/>
              </w:rPr>
              <w:t>28</w:t>
            </w:r>
            <w:r w:rsidRPr="00023AC9">
              <w:rPr>
                <w:sz w:val="22"/>
                <w:szCs w:val="22"/>
                <w:vertAlign w:val="superscript"/>
              </w:rPr>
              <w:t>th</w:t>
            </w:r>
          </w:p>
        </w:tc>
        <w:tc>
          <w:tcPr>
            <w:tcW w:w="2410" w:type="dxa"/>
            <w:shd w:val="clear" w:color="auto" w:fill="auto"/>
          </w:tcPr>
          <w:p w14:paraId="4FFBA71B" w14:textId="77777777" w:rsidR="00023AC9" w:rsidRPr="00023AC9" w:rsidRDefault="00023AC9" w:rsidP="00E45E20">
            <w:pPr>
              <w:jc w:val="center"/>
              <w:rPr>
                <w:sz w:val="22"/>
                <w:szCs w:val="22"/>
              </w:rPr>
            </w:pPr>
            <w:r w:rsidRPr="00023AC9">
              <w:rPr>
                <w:sz w:val="22"/>
                <w:szCs w:val="22"/>
              </w:rPr>
              <w:t>Val Singleton</w:t>
            </w:r>
          </w:p>
        </w:tc>
        <w:tc>
          <w:tcPr>
            <w:tcW w:w="709" w:type="dxa"/>
            <w:shd w:val="clear" w:color="auto" w:fill="auto"/>
          </w:tcPr>
          <w:p w14:paraId="04468C15" w14:textId="77777777" w:rsidR="00023AC9" w:rsidRPr="00023AC9" w:rsidRDefault="00023AC9" w:rsidP="00E45E20">
            <w:pPr>
              <w:jc w:val="center"/>
              <w:rPr>
                <w:sz w:val="22"/>
                <w:szCs w:val="22"/>
              </w:rPr>
            </w:pPr>
            <w:r w:rsidRPr="00023AC9">
              <w:rPr>
                <w:sz w:val="22"/>
                <w:szCs w:val="22"/>
              </w:rPr>
              <w:t>28</w:t>
            </w:r>
            <w:r w:rsidRPr="00023AC9">
              <w:rPr>
                <w:sz w:val="22"/>
                <w:szCs w:val="22"/>
                <w:vertAlign w:val="superscript"/>
              </w:rPr>
              <w:t>th</w:t>
            </w:r>
          </w:p>
        </w:tc>
        <w:tc>
          <w:tcPr>
            <w:tcW w:w="2268" w:type="dxa"/>
            <w:shd w:val="clear" w:color="auto" w:fill="auto"/>
          </w:tcPr>
          <w:p w14:paraId="2178A9DE" w14:textId="77777777" w:rsidR="00023AC9" w:rsidRPr="00023AC9" w:rsidRDefault="00023AC9" w:rsidP="00E45E20">
            <w:pPr>
              <w:jc w:val="center"/>
              <w:rPr>
                <w:sz w:val="22"/>
                <w:szCs w:val="22"/>
              </w:rPr>
            </w:pPr>
            <w:r w:rsidRPr="00023AC9">
              <w:rPr>
                <w:sz w:val="22"/>
                <w:szCs w:val="22"/>
              </w:rPr>
              <w:t>Barbara Harper</w:t>
            </w:r>
          </w:p>
        </w:tc>
      </w:tr>
      <w:tr w:rsidR="00023AC9" w:rsidRPr="00023AC9" w14:paraId="48B7CCBB" w14:textId="77777777" w:rsidTr="00E45E20">
        <w:tc>
          <w:tcPr>
            <w:tcW w:w="959" w:type="dxa"/>
            <w:shd w:val="clear" w:color="auto" w:fill="auto"/>
          </w:tcPr>
          <w:p w14:paraId="4432A279" w14:textId="77777777" w:rsidR="00023AC9" w:rsidRPr="00023AC9" w:rsidRDefault="00023AC9" w:rsidP="00E45E20">
            <w:pPr>
              <w:jc w:val="center"/>
              <w:rPr>
                <w:sz w:val="22"/>
                <w:szCs w:val="22"/>
              </w:rPr>
            </w:pPr>
            <w:r w:rsidRPr="00023AC9">
              <w:rPr>
                <w:sz w:val="22"/>
                <w:szCs w:val="22"/>
              </w:rPr>
              <w:t>31</w:t>
            </w:r>
            <w:r w:rsidRPr="00023AC9">
              <w:rPr>
                <w:sz w:val="22"/>
                <w:szCs w:val="22"/>
                <w:vertAlign w:val="superscript"/>
              </w:rPr>
              <w:t>st</w:t>
            </w:r>
          </w:p>
        </w:tc>
        <w:tc>
          <w:tcPr>
            <w:tcW w:w="2410" w:type="dxa"/>
            <w:shd w:val="clear" w:color="auto" w:fill="auto"/>
          </w:tcPr>
          <w:p w14:paraId="658FDEB6" w14:textId="77777777" w:rsidR="00023AC9" w:rsidRPr="00023AC9" w:rsidRDefault="00023AC9" w:rsidP="00E45E20">
            <w:pPr>
              <w:jc w:val="center"/>
              <w:rPr>
                <w:sz w:val="22"/>
                <w:szCs w:val="22"/>
              </w:rPr>
            </w:pPr>
            <w:r w:rsidRPr="00023AC9">
              <w:rPr>
                <w:sz w:val="22"/>
                <w:szCs w:val="22"/>
              </w:rPr>
              <w:t>VACANT</w:t>
            </w:r>
          </w:p>
        </w:tc>
        <w:tc>
          <w:tcPr>
            <w:tcW w:w="708" w:type="dxa"/>
            <w:shd w:val="clear" w:color="auto" w:fill="auto"/>
          </w:tcPr>
          <w:p w14:paraId="5B5FD564" w14:textId="77777777" w:rsidR="00023AC9" w:rsidRPr="00023AC9" w:rsidRDefault="00023AC9" w:rsidP="00E45E20">
            <w:pPr>
              <w:jc w:val="center"/>
              <w:rPr>
                <w:sz w:val="22"/>
                <w:szCs w:val="22"/>
              </w:rPr>
            </w:pPr>
          </w:p>
        </w:tc>
        <w:tc>
          <w:tcPr>
            <w:tcW w:w="2410" w:type="dxa"/>
            <w:shd w:val="clear" w:color="auto" w:fill="auto"/>
          </w:tcPr>
          <w:p w14:paraId="068A3F0A" w14:textId="77777777" w:rsidR="00023AC9" w:rsidRPr="00023AC9" w:rsidRDefault="00023AC9" w:rsidP="00E45E20">
            <w:pPr>
              <w:jc w:val="center"/>
              <w:rPr>
                <w:sz w:val="22"/>
                <w:szCs w:val="22"/>
              </w:rPr>
            </w:pPr>
          </w:p>
        </w:tc>
        <w:tc>
          <w:tcPr>
            <w:tcW w:w="709" w:type="dxa"/>
            <w:shd w:val="clear" w:color="auto" w:fill="auto"/>
          </w:tcPr>
          <w:p w14:paraId="00A110B8" w14:textId="77777777" w:rsidR="00023AC9" w:rsidRPr="00023AC9" w:rsidRDefault="00023AC9" w:rsidP="00E45E20">
            <w:pPr>
              <w:jc w:val="center"/>
              <w:rPr>
                <w:sz w:val="22"/>
                <w:szCs w:val="22"/>
              </w:rPr>
            </w:pPr>
          </w:p>
        </w:tc>
        <w:tc>
          <w:tcPr>
            <w:tcW w:w="2268" w:type="dxa"/>
            <w:shd w:val="clear" w:color="auto" w:fill="auto"/>
          </w:tcPr>
          <w:p w14:paraId="3E0B0B28" w14:textId="77777777" w:rsidR="00023AC9" w:rsidRPr="00023AC9" w:rsidRDefault="00023AC9" w:rsidP="00E45E20">
            <w:pPr>
              <w:jc w:val="center"/>
              <w:rPr>
                <w:sz w:val="22"/>
                <w:szCs w:val="22"/>
              </w:rPr>
            </w:pPr>
          </w:p>
        </w:tc>
      </w:tr>
      <w:tr w:rsidR="00023AC9" w:rsidRPr="00023AC9" w14:paraId="3C3CE988" w14:textId="77777777" w:rsidTr="00E45E20">
        <w:tc>
          <w:tcPr>
            <w:tcW w:w="959" w:type="dxa"/>
            <w:shd w:val="clear" w:color="auto" w:fill="auto"/>
          </w:tcPr>
          <w:p w14:paraId="4E360703" w14:textId="77777777" w:rsidR="00023AC9" w:rsidRPr="00023AC9" w:rsidRDefault="00023AC9" w:rsidP="00E45E20">
            <w:pPr>
              <w:jc w:val="center"/>
              <w:rPr>
                <w:sz w:val="22"/>
                <w:szCs w:val="22"/>
              </w:rPr>
            </w:pPr>
          </w:p>
        </w:tc>
        <w:tc>
          <w:tcPr>
            <w:tcW w:w="2410" w:type="dxa"/>
            <w:shd w:val="clear" w:color="auto" w:fill="auto"/>
          </w:tcPr>
          <w:p w14:paraId="09B7D935" w14:textId="77777777" w:rsidR="00023AC9" w:rsidRPr="00023AC9" w:rsidRDefault="00023AC9" w:rsidP="00E45E20">
            <w:pPr>
              <w:jc w:val="center"/>
              <w:rPr>
                <w:sz w:val="22"/>
                <w:szCs w:val="22"/>
              </w:rPr>
            </w:pPr>
          </w:p>
        </w:tc>
        <w:tc>
          <w:tcPr>
            <w:tcW w:w="708" w:type="dxa"/>
            <w:shd w:val="clear" w:color="auto" w:fill="auto"/>
          </w:tcPr>
          <w:p w14:paraId="6D1474EF" w14:textId="77777777" w:rsidR="00023AC9" w:rsidRPr="00023AC9" w:rsidRDefault="00023AC9" w:rsidP="00E45E20">
            <w:pPr>
              <w:jc w:val="center"/>
              <w:rPr>
                <w:sz w:val="22"/>
                <w:szCs w:val="22"/>
              </w:rPr>
            </w:pPr>
          </w:p>
        </w:tc>
        <w:tc>
          <w:tcPr>
            <w:tcW w:w="2410" w:type="dxa"/>
            <w:shd w:val="clear" w:color="auto" w:fill="auto"/>
          </w:tcPr>
          <w:p w14:paraId="44D6D4E2" w14:textId="77777777" w:rsidR="00023AC9" w:rsidRPr="00023AC9" w:rsidRDefault="00023AC9" w:rsidP="00E45E20">
            <w:pPr>
              <w:jc w:val="center"/>
              <w:rPr>
                <w:sz w:val="22"/>
                <w:szCs w:val="22"/>
              </w:rPr>
            </w:pPr>
          </w:p>
        </w:tc>
        <w:tc>
          <w:tcPr>
            <w:tcW w:w="709" w:type="dxa"/>
            <w:shd w:val="clear" w:color="auto" w:fill="auto"/>
          </w:tcPr>
          <w:p w14:paraId="00B1B6DA" w14:textId="77777777" w:rsidR="00023AC9" w:rsidRPr="00023AC9" w:rsidRDefault="00023AC9" w:rsidP="00E45E20">
            <w:pPr>
              <w:jc w:val="center"/>
              <w:rPr>
                <w:sz w:val="22"/>
                <w:szCs w:val="22"/>
              </w:rPr>
            </w:pPr>
          </w:p>
        </w:tc>
        <w:tc>
          <w:tcPr>
            <w:tcW w:w="2268" w:type="dxa"/>
            <w:shd w:val="clear" w:color="auto" w:fill="auto"/>
          </w:tcPr>
          <w:p w14:paraId="3CC06704" w14:textId="77777777" w:rsidR="00023AC9" w:rsidRPr="00023AC9" w:rsidRDefault="00023AC9" w:rsidP="00E45E20">
            <w:pPr>
              <w:jc w:val="center"/>
              <w:rPr>
                <w:sz w:val="22"/>
                <w:szCs w:val="22"/>
              </w:rPr>
            </w:pPr>
          </w:p>
        </w:tc>
      </w:tr>
      <w:tr w:rsidR="00023AC9" w:rsidRPr="00023AC9" w14:paraId="050EB518" w14:textId="77777777" w:rsidTr="00E45E20">
        <w:tc>
          <w:tcPr>
            <w:tcW w:w="959" w:type="dxa"/>
            <w:shd w:val="clear" w:color="auto" w:fill="FFFF00"/>
          </w:tcPr>
          <w:p w14:paraId="07D7ECFD" w14:textId="77777777" w:rsidR="00023AC9" w:rsidRPr="00023AC9" w:rsidRDefault="00023AC9" w:rsidP="00E45E20">
            <w:pPr>
              <w:jc w:val="center"/>
              <w:rPr>
                <w:sz w:val="22"/>
                <w:szCs w:val="22"/>
              </w:rPr>
            </w:pPr>
            <w:r w:rsidRPr="00023AC9">
              <w:rPr>
                <w:sz w:val="22"/>
                <w:szCs w:val="22"/>
              </w:rPr>
              <w:t>APRIL 2021</w:t>
            </w:r>
          </w:p>
        </w:tc>
        <w:tc>
          <w:tcPr>
            <w:tcW w:w="2410" w:type="dxa"/>
            <w:shd w:val="clear" w:color="auto" w:fill="FFFF00"/>
          </w:tcPr>
          <w:p w14:paraId="01AB4C94" w14:textId="77777777" w:rsidR="00023AC9" w:rsidRPr="00023AC9" w:rsidRDefault="00023AC9" w:rsidP="00E45E20">
            <w:pPr>
              <w:jc w:val="center"/>
              <w:rPr>
                <w:sz w:val="22"/>
                <w:szCs w:val="22"/>
              </w:rPr>
            </w:pPr>
            <w:r w:rsidRPr="00023AC9">
              <w:rPr>
                <w:sz w:val="22"/>
                <w:szCs w:val="22"/>
              </w:rPr>
              <w:t>NAME</w:t>
            </w:r>
          </w:p>
        </w:tc>
        <w:tc>
          <w:tcPr>
            <w:tcW w:w="708" w:type="dxa"/>
            <w:shd w:val="clear" w:color="auto" w:fill="FFFF00"/>
          </w:tcPr>
          <w:p w14:paraId="23A572C1" w14:textId="77777777" w:rsidR="00023AC9" w:rsidRPr="00023AC9" w:rsidRDefault="00023AC9" w:rsidP="00E45E20">
            <w:pPr>
              <w:jc w:val="center"/>
              <w:rPr>
                <w:sz w:val="22"/>
                <w:szCs w:val="22"/>
              </w:rPr>
            </w:pPr>
            <w:r w:rsidRPr="00023AC9">
              <w:rPr>
                <w:sz w:val="22"/>
                <w:szCs w:val="22"/>
              </w:rPr>
              <w:t>MAY 2021</w:t>
            </w:r>
          </w:p>
        </w:tc>
        <w:tc>
          <w:tcPr>
            <w:tcW w:w="2410" w:type="dxa"/>
            <w:shd w:val="clear" w:color="auto" w:fill="FFFF00"/>
          </w:tcPr>
          <w:p w14:paraId="1D30174E" w14:textId="77777777" w:rsidR="00023AC9" w:rsidRPr="00023AC9" w:rsidRDefault="00023AC9" w:rsidP="00E45E20">
            <w:pPr>
              <w:jc w:val="center"/>
              <w:rPr>
                <w:sz w:val="22"/>
                <w:szCs w:val="22"/>
              </w:rPr>
            </w:pPr>
            <w:r w:rsidRPr="00023AC9">
              <w:rPr>
                <w:sz w:val="22"/>
                <w:szCs w:val="22"/>
              </w:rPr>
              <w:t>NAME</w:t>
            </w:r>
          </w:p>
        </w:tc>
        <w:tc>
          <w:tcPr>
            <w:tcW w:w="709" w:type="dxa"/>
            <w:shd w:val="clear" w:color="auto" w:fill="FFFF00"/>
          </w:tcPr>
          <w:p w14:paraId="58FAD6DD" w14:textId="77777777" w:rsidR="00023AC9" w:rsidRPr="00023AC9" w:rsidRDefault="00023AC9" w:rsidP="00E45E20">
            <w:pPr>
              <w:jc w:val="center"/>
              <w:rPr>
                <w:sz w:val="22"/>
                <w:szCs w:val="22"/>
              </w:rPr>
            </w:pPr>
            <w:r w:rsidRPr="00023AC9">
              <w:rPr>
                <w:sz w:val="22"/>
                <w:szCs w:val="22"/>
              </w:rPr>
              <w:t>JUNE 2021</w:t>
            </w:r>
          </w:p>
        </w:tc>
        <w:tc>
          <w:tcPr>
            <w:tcW w:w="2268" w:type="dxa"/>
            <w:shd w:val="clear" w:color="auto" w:fill="FFFF00"/>
          </w:tcPr>
          <w:p w14:paraId="2A11B9B9" w14:textId="77777777" w:rsidR="00023AC9" w:rsidRPr="00023AC9" w:rsidRDefault="00023AC9" w:rsidP="00E45E20">
            <w:pPr>
              <w:jc w:val="center"/>
              <w:rPr>
                <w:sz w:val="22"/>
                <w:szCs w:val="22"/>
              </w:rPr>
            </w:pPr>
            <w:r w:rsidRPr="00023AC9">
              <w:rPr>
                <w:sz w:val="22"/>
                <w:szCs w:val="22"/>
              </w:rPr>
              <w:t>NAME</w:t>
            </w:r>
          </w:p>
        </w:tc>
      </w:tr>
      <w:tr w:rsidR="00023AC9" w:rsidRPr="00023AC9" w14:paraId="176464D9" w14:textId="77777777" w:rsidTr="00E45E20">
        <w:tc>
          <w:tcPr>
            <w:tcW w:w="959" w:type="dxa"/>
            <w:shd w:val="clear" w:color="auto" w:fill="auto"/>
          </w:tcPr>
          <w:p w14:paraId="204606C1" w14:textId="77777777" w:rsidR="00023AC9" w:rsidRPr="00023AC9" w:rsidRDefault="00023AC9" w:rsidP="00E45E20">
            <w:pPr>
              <w:jc w:val="center"/>
              <w:rPr>
                <w:sz w:val="22"/>
                <w:szCs w:val="22"/>
              </w:rPr>
            </w:pPr>
            <w:r w:rsidRPr="00023AC9">
              <w:rPr>
                <w:sz w:val="22"/>
                <w:szCs w:val="22"/>
              </w:rPr>
              <w:t>4</w:t>
            </w:r>
            <w:r w:rsidRPr="00023AC9">
              <w:rPr>
                <w:sz w:val="22"/>
                <w:szCs w:val="22"/>
                <w:vertAlign w:val="superscript"/>
              </w:rPr>
              <w:t>th</w:t>
            </w:r>
          </w:p>
        </w:tc>
        <w:tc>
          <w:tcPr>
            <w:tcW w:w="2410" w:type="dxa"/>
            <w:shd w:val="clear" w:color="auto" w:fill="auto"/>
          </w:tcPr>
          <w:p w14:paraId="397DD3F5" w14:textId="77777777" w:rsidR="00023AC9" w:rsidRPr="00023AC9" w:rsidRDefault="00023AC9" w:rsidP="00E45E20">
            <w:pPr>
              <w:jc w:val="center"/>
              <w:rPr>
                <w:sz w:val="22"/>
                <w:szCs w:val="22"/>
              </w:rPr>
            </w:pPr>
            <w:r w:rsidRPr="00023AC9">
              <w:rPr>
                <w:sz w:val="22"/>
                <w:szCs w:val="22"/>
              </w:rPr>
              <w:t>Andy &amp; Heather Guthrie</w:t>
            </w:r>
          </w:p>
        </w:tc>
        <w:tc>
          <w:tcPr>
            <w:tcW w:w="708" w:type="dxa"/>
            <w:shd w:val="clear" w:color="auto" w:fill="auto"/>
          </w:tcPr>
          <w:p w14:paraId="2B394089" w14:textId="77777777" w:rsidR="00023AC9" w:rsidRPr="00023AC9" w:rsidRDefault="00023AC9" w:rsidP="00E45E20">
            <w:pPr>
              <w:jc w:val="center"/>
              <w:rPr>
                <w:sz w:val="22"/>
                <w:szCs w:val="22"/>
              </w:rPr>
            </w:pPr>
            <w:r w:rsidRPr="00023AC9">
              <w:rPr>
                <w:sz w:val="22"/>
                <w:szCs w:val="22"/>
              </w:rPr>
              <w:t>2</w:t>
            </w:r>
            <w:r w:rsidRPr="00023AC9">
              <w:rPr>
                <w:sz w:val="22"/>
                <w:szCs w:val="22"/>
                <w:vertAlign w:val="superscript"/>
              </w:rPr>
              <w:t>nd</w:t>
            </w:r>
          </w:p>
        </w:tc>
        <w:tc>
          <w:tcPr>
            <w:tcW w:w="2410" w:type="dxa"/>
            <w:shd w:val="clear" w:color="auto" w:fill="auto"/>
          </w:tcPr>
          <w:p w14:paraId="4E6D9C23" w14:textId="77777777" w:rsidR="00023AC9" w:rsidRPr="00023AC9" w:rsidRDefault="00023AC9" w:rsidP="00E45E20">
            <w:pPr>
              <w:jc w:val="center"/>
              <w:rPr>
                <w:sz w:val="22"/>
                <w:szCs w:val="22"/>
              </w:rPr>
            </w:pPr>
            <w:r w:rsidRPr="00023AC9">
              <w:rPr>
                <w:sz w:val="22"/>
                <w:szCs w:val="22"/>
              </w:rPr>
              <w:t>In Memory of Lilian &amp; Alan Tredrea</w:t>
            </w:r>
          </w:p>
        </w:tc>
        <w:tc>
          <w:tcPr>
            <w:tcW w:w="709" w:type="dxa"/>
            <w:shd w:val="clear" w:color="auto" w:fill="auto"/>
          </w:tcPr>
          <w:p w14:paraId="5E0BD8C8" w14:textId="77777777" w:rsidR="00023AC9" w:rsidRPr="00023AC9" w:rsidRDefault="00023AC9" w:rsidP="00E45E20">
            <w:pPr>
              <w:jc w:val="center"/>
              <w:rPr>
                <w:sz w:val="22"/>
                <w:szCs w:val="22"/>
              </w:rPr>
            </w:pPr>
            <w:r w:rsidRPr="00023AC9">
              <w:rPr>
                <w:sz w:val="22"/>
                <w:szCs w:val="22"/>
              </w:rPr>
              <w:t>6</w:t>
            </w:r>
            <w:r w:rsidRPr="00023AC9">
              <w:rPr>
                <w:sz w:val="22"/>
                <w:szCs w:val="22"/>
                <w:vertAlign w:val="superscript"/>
              </w:rPr>
              <w:t>th</w:t>
            </w:r>
          </w:p>
        </w:tc>
        <w:tc>
          <w:tcPr>
            <w:tcW w:w="2268" w:type="dxa"/>
            <w:shd w:val="clear" w:color="auto" w:fill="auto"/>
          </w:tcPr>
          <w:p w14:paraId="07886A58" w14:textId="77777777" w:rsidR="00023AC9" w:rsidRPr="00023AC9" w:rsidRDefault="00023AC9" w:rsidP="00E45E20">
            <w:pPr>
              <w:jc w:val="center"/>
              <w:rPr>
                <w:sz w:val="22"/>
                <w:szCs w:val="22"/>
              </w:rPr>
            </w:pPr>
            <w:r w:rsidRPr="00023AC9">
              <w:rPr>
                <w:sz w:val="22"/>
                <w:szCs w:val="22"/>
              </w:rPr>
              <w:t>Christine Counsell</w:t>
            </w:r>
          </w:p>
        </w:tc>
      </w:tr>
      <w:tr w:rsidR="00023AC9" w:rsidRPr="00023AC9" w14:paraId="5B9943C8" w14:textId="77777777" w:rsidTr="00E45E20">
        <w:tc>
          <w:tcPr>
            <w:tcW w:w="959" w:type="dxa"/>
            <w:shd w:val="clear" w:color="auto" w:fill="auto"/>
          </w:tcPr>
          <w:p w14:paraId="017D9920" w14:textId="77777777" w:rsidR="00023AC9" w:rsidRPr="00023AC9" w:rsidRDefault="00023AC9" w:rsidP="00E45E20">
            <w:pPr>
              <w:jc w:val="center"/>
              <w:rPr>
                <w:sz w:val="22"/>
                <w:szCs w:val="22"/>
              </w:rPr>
            </w:pPr>
            <w:r w:rsidRPr="00023AC9">
              <w:rPr>
                <w:sz w:val="22"/>
                <w:szCs w:val="22"/>
              </w:rPr>
              <w:t>11</w:t>
            </w:r>
            <w:r w:rsidRPr="00023AC9">
              <w:rPr>
                <w:sz w:val="22"/>
                <w:szCs w:val="22"/>
                <w:vertAlign w:val="superscript"/>
              </w:rPr>
              <w:t>th</w:t>
            </w:r>
          </w:p>
        </w:tc>
        <w:tc>
          <w:tcPr>
            <w:tcW w:w="2410" w:type="dxa"/>
            <w:shd w:val="clear" w:color="auto" w:fill="auto"/>
          </w:tcPr>
          <w:p w14:paraId="4A680E42" w14:textId="77777777" w:rsidR="00023AC9" w:rsidRPr="00023AC9" w:rsidRDefault="00023AC9" w:rsidP="00E45E20">
            <w:pPr>
              <w:jc w:val="center"/>
              <w:rPr>
                <w:sz w:val="22"/>
                <w:szCs w:val="22"/>
              </w:rPr>
            </w:pPr>
            <w:r w:rsidRPr="00023AC9">
              <w:rPr>
                <w:sz w:val="22"/>
                <w:szCs w:val="22"/>
              </w:rPr>
              <w:t>Linda Rainford</w:t>
            </w:r>
          </w:p>
        </w:tc>
        <w:tc>
          <w:tcPr>
            <w:tcW w:w="708" w:type="dxa"/>
            <w:shd w:val="clear" w:color="auto" w:fill="auto"/>
          </w:tcPr>
          <w:p w14:paraId="14F7C535" w14:textId="77777777" w:rsidR="00023AC9" w:rsidRPr="00023AC9" w:rsidRDefault="00023AC9" w:rsidP="00E45E20">
            <w:pPr>
              <w:jc w:val="center"/>
              <w:rPr>
                <w:sz w:val="22"/>
                <w:szCs w:val="22"/>
              </w:rPr>
            </w:pPr>
            <w:r w:rsidRPr="00023AC9">
              <w:rPr>
                <w:sz w:val="22"/>
                <w:szCs w:val="22"/>
              </w:rPr>
              <w:t>9</w:t>
            </w:r>
            <w:r w:rsidRPr="00023AC9">
              <w:rPr>
                <w:sz w:val="22"/>
                <w:szCs w:val="22"/>
                <w:vertAlign w:val="superscript"/>
              </w:rPr>
              <w:t>th</w:t>
            </w:r>
          </w:p>
        </w:tc>
        <w:tc>
          <w:tcPr>
            <w:tcW w:w="2410" w:type="dxa"/>
            <w:shd w:val="clear" w:color="auto" w:fill="auto"/>
          </w:tcPr>
          <w:p w14:paraId="00554F49" w14:textId="77777777" w:rsidR="00023AC9" w:rsidRPr="00023AC9" w:rsidRDefault="00023AC9" w:rsidP="00E45E20">
            <w:pPr>
              <w:jc w:val="center"/>
              <w:rPr>
                <w:sz w:val="22"/>
                <w:szCs w:val="22"/>
              </w:rPr>
            </w:pPr>
            <w:r w:rsidRPr="00023AC9">
              <w:rPr>
                <w:sz w:val="22"/>
                <w:szCs w:val="22"/>
              </w:rPr>
              <w:t>Maureen &amp; Syd Roocroft</w:t>
            </w:r>
          </w:p>
        </w:tc>
        <w:tc>
          <w:tcPr>
            <w:tcW w:w="709" w:type="dxa"/>
            <w:shd w:val="clear" w:color="auto" w:fill="auto"/>
          </w:tcPr>
          <w:p w14:paraId="63CF4C81" w14:textId="77777777" w:rsidR="00023AC9" w:rsidRPr="00023AC9" w:rsidRDefault="00023AC9" w:rsidP="00E45E20">
            <w:pPr>
              <w:jc w:val="center"/>
              <w:rPr>
                <w:sz w:val="22"/>
                <w:szCs w:val="22"/>
              </w:rPr>
            </w:pPr>
            <w:r w:rsidRPr="00023AC9">
              <w:rPr>
                <w:sz w:val="22"/>
                <w:szCs w:val="22"/>
              </w:rPr>
              <w:t>13</w:t>
            </w:r>
            <w:r w:rsidRPr="00023AC9">
              <w:rPr>
                <w:sz w:val="22"/>
                <w:szCs w:val="22"/>
                <w:vertAlign w:val="superscript"/>
              </w:rPr>
              <w:t>th</w:t>
            </w:r>
          </w:p>
        </w:tc>
        <w:tc>
          <w:tcPr>
            <w:tcW w:w="2268" w:type="dxa"/>
            <w:shd w:val="clear" w:color="auto" w:fill="auto"/>
          </w:tcPr>
          <w:p w14:paraId="22B6D86B" w14:textId="77777777" w:rsidR="00023AC9" w:rsidRPr="00023AC9" w:rsidRDefault="00023AC9" w:rsidP="00E45E20">
            <w:pPr>
              <w:jc w:val="center"/>
              <w:rPr>
                <w:sz w:val="22"/>
                <w:szCs w:val="22"/>
              </w:rPr>
            </w:pPr>
            <w:r w:rsidRPr="00023AC9">
              <w:rPr>
                <w:sz w:val="22"/>
                <w:szCs w:val="22"/>
              </w:rPr>
              <w:t>Muriel Brown</w:t>
            </w:r>
          </w:p>
        </w:tc>
      </w:tr>
      <w:tr w:rsidR="00023AC9" w:rsidRPr="00023AC9" w14:paraId="78C615DD" w14:textId="77777777" w:rsidTr="00E45E20">
        <w:tc>
          <w:tcPr>
            <w:tcW w:w="959" w:type="dxa"/>
            <w:shd w:val="clear" w:color="auto" w:fill="auto"/>
          </w:tcPr>
          <w:p w14:paraId="21CA315D" w14:textId="77777777" w:rsidR="00023AC9" w:rsidRPr="00023AC9" w:rsidRDefault="00023AC9" w:rsidP="00E45E20">
            <w:pPr>
              <w:jc w:val="center"/>
              <w:rPr>
                <w:sz w:val="22"/>
                <w:szCs w:val="22"/>
              </w:rPr>
            </w:pPr>
            <w:r w:rsidRPr="00023AC9">
              <w:rPr>
                <w:sz w:val="22"/>
                <w:szCs w:val="22"/>
              </w:rPr>
              <w:t>18</w:t>
            </w:r>
            <w:r w:rsidRPr="00023AC9">
              <w:rPr>
                <w:sz w:val="22"/>
                <w:szCs w:val="22"/>
                <w:vertAlign w:val="superscript"/>
              </w:rPr>
              <w:t>th</w:t>
            </w:r>
          </w:p>
        </w:tc>
        <w:tc>
          <w:tcPr>
            <w:tcW w:w="2410" w:type="dxa"/>
            <w:shd w:val="clear" w:color="auto" w:fill="auto"/>
          </w:tcPr>
          <w:p w14:paraId="64D4913A" w14:textId="77777777" w:rsidR="00023AC9" w:rsidRPr="00023AC9" w:rsidRDefault="00023AC9" w:rsidP="00E45E20">
            <w:pPr>
              <w:jc w:val="center"/>
              <w:rPr>
                <w:sz w:val="22"/>
                <w:szCs w:val="22"/>
              </w:rPr>
            </w:pPr>
            <w:r w:rsidRPr="00023AC9">
              <w:rPr>
                <w:sz w:val="22"/>
                <w:szCs w:val="22"/>
              </w:rPr>
              <w:t>Sue Seddon</w:t>
            </w:r>
          </w:p>
        </w:tc>
        <w:tc>
          <w:tcPr>
            <w:tcW w:w="708" w:type="dxa"/>
            <w:shd w:val="clear" w:color="auto" w:fill="auto"/>
          </w:tcPr>
          <w:p w14:paraId="49D4531C" w14:textId="77777777" w:rsidR="00023AC9" w:rsidRPr="00023AC9" w:rsidRDefault="00023AC9" w:rsidP="00E45E20">
            <w:pPr>
              <w:jc w:val="center"/>
              <w:rPr>
                <w:sz w:val="22"/>
                <w:szCs w:val="22"/>
              </w:rPr>
            </w:pPr>
            <w:r w:rsidRPr="00023AC9">
              <w:rPr>
                <w:sz w:val="22"/>
                <w:szCs w:val="22"/>
              </w:rPr>
              <w:t>16</w:t>
            </w:r>
            <w:r w:rsidRPr="00023AC9">
              <w:rPr>
                <w:sz w:val="22"/>
                <w:szCs w:val="22"/>
                <w:vertAlign w:val="superscript"/>
              </w:rPr>
              <w:t>th</w:t>
            </w:r>
          </w:p>
        </w:tc>
        <w:tc>
          <w:tcPr>
            <w:tcW w:w="2410" w:type="dxa"/>
            <w:shd w:val="clear" w:color="auto" w:fill="auto"/>
          </w:tcPr>
          <w:p w14:paraId="7185285E" w14:textId="77777777" w:rsidR="00023AC9" w:rsidRPr="00023AC9" w:rsidRDefault="00023AC9" w:rsidP="00E45E20">
            <w:pPr>
              <w:jc w:val="center"/>
              <w:rPr>
                <w:sz w:val="22"/>
                <w:szCs w:val="22"/>
              </w:rPr>
            </w:pPr>
            <w:r w:rsidRPr="00023AC9">
              <w:rPr>
                <w:sz w:val="22"/>
                <w:szCs w:val="22"/>
              </w:rPr>
              <w:t>SERMONS – The Guides</w:t>
            </w:r>
          </w:p>
        </w:tc>
        <w:tc>
          <w:tcPr>
            <w:tcW w:w="709" w:type="dxa"/>
            <w:shd w:val="clear" w:color="auto" w:fill="auto"/>
          </w:tcPr>
          <w:p w14:paraId="1C6A9E21" w14:textId="77777777" w:rsidR="00023AC9" w:rsidRPr="00023AC9" w:rsidRDefault="00023AC9" w:rsidP="00E45E20">
            <w:pPr>
              <w:jc w:val="center"/>
              <w:rPr>
                <w:sz w:val="22"/>
                <w:szCs w:val="22"/>
              </w:rPr>
            </w:pPr>
            <w:r w:rsidRPr="00023AC9">
              <w:rPr>
                <w:sz w:val="22"/>
                <w:szCs w:val="22"/>
              </w:rPr>
              <w:t>20</w:t>
            </w:r>
            <w:r w:rsidRPr="00023AC9">
              <w:rPr>
                <w:sz w:val="22"/>
                <w:szCs w:val="22"/>
                <w:vertAlign w:val="superscript"/>
              </w:rPr>
              <w:t>th</w:t>
            </w:r>
          </w:p>
        </w:tc>
        <w:tc>
          <w:tcPr>
            <w:tcW w:w="2268" w:type="dxa"/>
            <w:shd w:val="clear" w:color="auto" w:fill="auto"/>
          </w:tcPr>
          <w:p w14:paraId="414114C1" w14:textId="77777777" w:rsidR="00023AC9" w:rsidRPr="00023AC9" w:rsidRDefault="00023AC9" w:rsidP="00E45E20">
            <w:pPr>
              <w:jc w:val="center"/>
              <w:rPr>
                <w:sz w:val="22"/>
                <w:szCs w:val="22"/>
              </w:rPr>
            </w:pPr>
            <w:r w:rsidRPr="00023AC9">
              <w:rPr>
                <w:sz w:val="22"/>
                <w:szCs w:val="22"/>
              </w:rPr>
              <w:t>Sarah Astley</w:t>
            </w:r>
          </w:p>
        </w:tc>
      </w:tr>
      <w:tr w:rsidR="00023AC9" w:rsidRPr="00023AC9" w14:paraId="5463F41A" w14:textId="77777777" w:rsidTr="00E45E20">
        <w:tc>
          <w:tcPr>
            <w:tcW w:w="959" w:type="dxa"/>
            <w:shd w:val="clear" w:color="auto" w:fill="auto"/>
          </w:tcPr>
          <w:p w14:paraId="6241B2BF" w14:textId="77777777" w:rsidR="00023AC9" w:rsidRPr="00023AC9" w:rsidRDefault="00023AC9" w:rsidP="00E45E20">
            <w:pPr>
              <w:jc w:val="center"/>
              <w:rPr>
                <w:sz w:val="22"/>
                <w:szCs w:val="22"/>
              </w:rPr>
            </w:pPr>
            <w:r w:rsidRPr="00023AC9">
              <w:rPr>
                <w:sz w:val="22"/>
                <w:szCs w:val="22"/>
              </w:rPr>
              <w:t>25</w:t>
            </w:r>
            <w:r w:rsidRPr="00023AC9">
              <w:rPr>
                <w:sz w:val="22"/>
                <w:szCs w:val="22"/>
                <w:vertAlign w:val="superscript"/>
              </w:rPr>
              <w:t>th</w:t>
            </w:r>
          </w:p>
        </w:tc>
        <w:tc>
          <w:tcPr>
            <w:tcW w:w="2410" w:type="dxa"/>
            <w:shd w:val="clear" w:color="auto" w:fill="auto"/>
          </w:tcPr>
          <w:p w14:paraId="0D734625" w14:textId="77777777" w:rsidR="00023AC9" w:rsidRPr="00023AC9" w:rsidRDefault="00023AC9" w:rsidP="00E45E20">
            <w:pPr>
              <w:jc w:val="center"/>
              <w:rPr>
                <w:sz w:val="22"/>
                <w:szCs w:val="22"/>
              </w:rPr>
            </w:pPr>
            <w:r w:rsidRPr="00023AC9">
              <w:rPr>
                <w:sz w:val="22"/>
                <w:szCs w:val="22"/>
              </w:rPr>
              <w:t>Christine Catherall</w:t>
            </w:r>
          </w:p>
        </w:tc>
        <w:tc>
          <w:tcPr>
            <w:tcW w:w="708" w:type="dxa"/>
            <w:shd w:val="clear" w:color="auto" w:fill="auto"/>
          </w:tcPr>
          <w:p w14:paraId="1A56BD7B" w14:textId="77777777" w:rsidR="00023AC9" w:rsidRPr="00023AC9" w:rsidRDefault="00023AC9" w:rsidP="00E45E20">
            <w:pPr>
              <w:jc w:val="center"/>
              <w:rPr>
                <w:sz w:val="22"/>
                <w:szCs w:val="22"/>
              </w:rPr>
            </w:pPr>
            <w:r w:rsidRPr="00023AC9">
              <w:rPr>
                <w:sz w:val="22"/>
                <w:szCs w:val="22"/>
              </w:rPr>
              <w:t>23</w:t>
            </w:r>
            <w:r w:rsidRPr="00023AC9">
              <w:rPr>
                <w:sz w:val="22"/>
                <w:szCs w:val="22"/>
                <w:vertAlign w:val="superscript"/>
              </w:rPr>
              <w:t>rd</w:t>
            </w:r>
          </w:p>
        </w:tc>
        <w:tc>
          <w:tcPr>
            <w:tcW w:w="2410" w:type="dxa"/>
            <w:shd w:val="clear" w:color="auto" w:fill="auto"/>
          </w:tcPr>
          <w:p w14:paraId="0CAFC877" w14:textId="77777777" w:rsidR="00023AC9" w:rsidRPr="00023AC9" w:rsidRDefault="00023AC9" w:rsidP="00E45E20">
            <w:pPr>
              <w:jc w:val="center"/>
              <w:rPr>
                <w:sz w:val="22"/>
                <w:szCs w:val="22"/>
              </w:rPr>
            </w:pPr>
            <w:r w:rsidRPr="00023AC9">
              <w:rPr>
                <w:sz w:val="22"/>
                <w:szCs w:val="22"/>
              </w:rPr>
              <w:t>Maureen Flitcroft</w:t>
            </w:r>
          </w:p>
        </w:tc>
        <w:tc>
          <w:tcPr>
            <w:tcW w:w="709" w:type="dxa"/>
            <w:shd w:val="clear" w:color="auto" w:fill="auto"/>
          </w:tcPr>
          <w:p w14:paraId="4EAA3A39" w14:textId="77777777" w:rsidR="00023AC9" w:rsidRPr="00023AC9" w:rsidRDefault="00023AC9" w:rsidP="00E45E20">
            <w:pPr>
              <w:jc w:val="center"/>
              <w:rPr>
                <w:sz w:val="22"/>
                <w:szCs w:val="22"/>
              </w:rPr>
            </w:pPr>
            <w:r w:rsidRPr="00023AC9">
              <w:rPr>
                <w:sz w:val="22"/>
                <w:szCs w:val="22"/>
              </w:rPr>
              <w:t>27</w:t>
            </w:r>
            <w:r w:rsidRPr="00023AC9">
              <w:rPr>
                <w:sz w:val="22"/>
                <w:szCs w:val="22"/>
                <w:vertAlign w:val="superscript"/>
              </w:rPr>
              <w:t>th</w:t>
            </w:r>
          </w:p>
        </w:tc>
        <w:tc>
          <w:tcPr>
            <w:tcW w:w="2268" w:type="dxa"/>
            <w:shd w:val="clear" w:color="auto" w:fill="auto"/>
          </w:tcPr>
          <w:p w14:paraId="73887100" w14:textId="77777777" w:rsidR="00023AC9" w:rsidRPr="00023AC9" w:rsidRDefault="00023AC9" w:rsidP="00E45E20">
            <w:pPr>
              <w:jc w:val="center"/>
              <w:rPr>
                <w:sz w:val="22"/>
                <w:szCs w:val="22"/>
              </w:rPr>
            </w:pPr>
            <w:r w:rsidRPr="00023AC9">
              <w:rPr>
                <w:sz w:val="22"/>
                <w:szCs w:val="22"/>
              </w:rPr>
              <w:t>Maureen Flitcroft</w:t>
            </w:r>
          </w:p>
        </w:tc>
      </w:tr>
      <w:tr w:rsidR="00023AC9" w:rsidRPr="00023AC9" w14:paraId="5AB5056E" w14:textId="77777777" w:rsidTr="00E45E20">
        <w:tc>
          <w:tcPr>
            <w:tcW w:w="959" w:type="dxa"/>
            <w:shd w:val="clear" w:color="auto" w:fill="auto"/>
          </w:tcPr>
          <w:p w14:paraId="199860E4" w14:textId="77777777" w:rsidR="00023AC9" w:rsidRPr="00023AC9" w:rsidRDefault="00023AC9" w:rsidP="00E45E20">
            <w:pPr>
              <w:jc w:val="center"/>
              <w:rPr>
                <w:sz w:val="22"/>
                <w:szCs w:val="22"/>
              </w:rPr>
            </w:pPr>
          </w:p>
        </w:tc>
        <w:tc>
          <w:tcPr>
            <w:tcW w:w="2410" w:type="dxa"/>
            <w:shd w:val="clear" w:color="auto" w:fill="auto"/>
          </w:tcPr>
          <w:p w14:paraId="05C9BD55" w14:textId="77777777" w:rsidR="00023AC9" w:rsidRPr="00023AC9" w:rsidRDefault="00023AC9" w:rsidP="00E45E20">
            <w:pPr>
              <w:jc w:val="center"/>
              <w:rPr>
                <w:sz w:val="22"/>
                <w:szCs w:val="22"/>
              </w:rPr>
            </w:pPr>
          </w:p>
        </w:tc>
        <w:tc>
          <w:tcPr>
            <w:tcW w:w="708" w:type="dxa"/>
            <w:shd w:val="clear" w:color="auto" w:fill="auto"/>
          </w:tcPr>
          <w:p w14:paraId="277129B1" w14:textId="77777777" w:rsidR="00023AC9" w:rsidRPr="00023AC9" w:rsidRDefault="00023AC9" w:rsidP="00E45E20">
            <w:pPr>
              <w:jc w:val="center"/>
              <w:rPr>
                <w:sz w:val="22"/>
                <w:szCs w:val="22"/>
              </w:rPr>
            </w:pPr>
            <w:r w:rsidRPr="00023AC9">
              <w:rPr>
                <w:sz w:val="22"/>
                <w:szCs w:val="22"/>
              </w:rPr>
              <w:t>30</w:t>
            </w:r>
            <w:r w:rsidRPr="00023AC9">
              <w:rPr>
                <w:sz w:val="22"/>
                <w:szCs w:val="22"/>
                <w:vertAlign w:val="superscript"/>
              </w:rPr>
              <w:t>th</w:t>
            </w:r>
          </w:p>
        </w:tc>
        <w:tc>
          <w:tcPr>
            <w:tcW w:w="2410" w:type="dxa"/>
            <w:shd w:val="clear" w:color="auto" w:fill="auto"/>
          </w:tcPr>
          <w:p w14:paraId="3B592D8A" w14:textId="77777777" w:rsidR="00023AC9" w:rsidRPr="00023AC9" w:rsidRDefault="00023AC9" w:rsidP="00E45E20">
            <w:pPr>
              <w:jc w:val="center"/>
              <w:rPr>
                <w:sz w:val="22"/>
                <w:szCs w:val="22"/>
              </w:rPr>
            </w:pPr>
            <w:r w:rsidRPr="00023AC9">
              <w:rPr>
                <w:sz w:val="22"/>
                <w:szCs w:val="22"/>
              </w:rPr>
              <w:t>VACANT</w:t>
            </w:r>
          </w:p>
        </w:tc>
        <w:tc>
          <w:tcPr>
            <w:tcW w:w="709" w:type="dxa"/>
            <w:shd w:val="clear" w:color="auto" w:fill="auto"/>
          </w:tcPr>
          <w:p w14:paraId="6734D07C" w14:textId="77777777" w:rsidR="00023AC9" w:rsidRPr="00023AC9" w:rsidRDefault="00023AC9" w:rsidP="00E45E20">
            <w:pPr>
              <w:jc w:val="center"/>
              <w:rPr>
                <w:sz w:val="22"/>
                <w:szCs w:val="22"/>
              </w:rPr>
            </w:pPr>
          </w:p>
        </w:tc>
        <w:tc>
          <w:tcPr>
            <w:tcW w:w="2268" w:type="dxa"/>
            <w:shd w:val="clear" w:color="auto" w:fill="auto"/>
          </w:tcPr>
          <w:p w14:paraId="702F1E94" w14:textId="77777777" w:rsidR="00023AC9" w:rsidRPr="00023AC9" w:rsidRDefault="00023AC9" w:rsidP="00E45E20">
            <w:pPr>
              <w:jc w:val="center"/>
              <w:rPr>
                <w:sz w:val="22"/>
                <w:szCs w:val="22"/>
              </w:rPr>
            </w:pPr>
          </w:p>
        </w:tc>
      </w:tr>
      <w:tr w:rsidR="00023AC9" w:rsidRPr="00023AC9" w14:paraId="79280DD2" w14:textId="77777777" w:rsidTr="00E45E20">
        <w:tc>
          <w:tcPr>
            <w:tcW w:w="959" w:type="dxa"/>
            <w:shd w:val="clear" w:color="auto" w:fill="auto"/>
          </w:tcPr>
          <w:p w14:paraId="6D9E3BED" w14:textId="77777777" w:rsidR="00023AC9" w:rsidRPr="00023AC9" w:rsidRDefault="00023AC9" w:rsidP="00E45E20">
            <w:pPr>
              <w:jc w:val="center"/>
              <w:rPr>
                <w:sz w:val="22"/>
                <w:szCs w:val="22"/>
              </w:rPr>
            </w:pPr>
          </w:p>
        </w:tc>
        <w:tc>
          <w:tcPr>
            <w:tcW w:w="2410" w:type="dxa"/>
            <w:shd w:val="clear" w:color="auto" w:fill="auto"/>
          </w:tcPr>
          <w:p w14:paraId="6A6DF3AC" w14:textId="77777777" w:rsidR="00023AC9" w:rsidRPr="00023AC9" w:rsidRDefault="00023AC9" w:rsidP="00E45E20">
            <w:pPr>
              <w:jc w:val="center"/>
              <w:rPr>
                <w:sz w:val="22"/>
                <w:szCs w:val="22"/>
              </w:rPr>
            </w:pPr>
          </w:p>
        </w:tc>
        <w:tc>
          <w:tcPr>
            <w:tcW w:w="708" w:type="dxa"/>
            <w:shd w:val="clear" w:color="auto" w:fill="auto"/>
          </w:tcPr>
          <w:p w14:paraId="172A0200" w14:textId="77777777" w:rsidR="00023AC9" w:rsidRPr="00023AC9" w:rsidRDefault="00023AC9" w:rsidP="00E45E20">
            <w:pPr>
              <w:jc w:val="center"/>
              <w:rPr>
                <w:sz w:val="22"/>
                <w:szCs w:val="22"/>
              </w:rPr>
            </w:pPr>
          </w:p>
        </w:tc>
        <w:tc>
          <w:tcPr>
            <w:tcW w:w="2410" w:type="dxa"/>
            <w:shd w:val="clear" w:color="auto" w:fill="auto"/>
          </w:tcPr>
          <w:p w14:paraId="419B7EC9" w14:textId="77777777" w:rsidR="00023AC9" w:rsidRPr="00023AC9" w:rsidRDefault="00023AC9" w:rsidP="00E45E20">
            <w:pPr>
              <w:jc w:val="center"/>
              <w:rPr>
                <w:sz w:val="22"/>
                <w:szCs w:val="22"/>
              </w:rPr>
            </w:pPr>
          </w:p>
        </w:tc>
        <w:tc>
          <w:tcPr>
            <w:tcW w:w="709" w:type="dxa"/>
            <w:shd w:val="clear" w:color="auto" w:fill="auto"/>
          </w:tcPr>
          <w:p w14:paraId="055BB51F" w14:textId="77777777" w:rsidR="00023AC9" w:rsidRPr="00023AC9" w:rsidRDefault="00023AC9" w:rsidP="00E45E20">
            <w:pPr>
              <w:jc w:val="center"/>
              <w:rPr>
                <w:sz w:val="22"/>
                <w:szCs w:val="22"/>
              </w:rPr>
            </w:pPr>
          </w:p>
        </w:tc>
        <w:tc>
          <w:tcPr>
            <w:tcW w:w="2268" w:type="dxa"/>
            <w:shd w:val="clear" w:color="auto" w:fill="auto"/>
          </w:tcPr>
          <w:p w14:paraId="2A402068" w14:textId="77777777" w:rsidR="00023AC9" w:rsidRPr="00023AC9" w:rsidRDefault="00023AC9" w:rsidP="00E45E20">
            <w:pPr>
              <w:jc w:val="center"/>
              <w:rPr>
                <w:sz w:val="22"/>
                <w:szCs w:val="22"/>
              </w:rPr>
            </w:pPr>
          </w:p>
        </w:tc>
      </w:tr>
      <w:tr w:rsidR="00023AC9" w:rsidRPr="00023AC9" w14:paraId="7B787682" w14:textId="77777777" w:rsidTr="00E45E20">
        <w:tc>
          <w:tcPr>
            <w:tcW w:w="959" w:type="dxa"/>
            <w:shd w:val="clear" w:color="auto" w:fill="FFFF00"/>
          </w:tcPr>
          <w:p w14:paraId="10A71B8A" w14:textId="77777777" w:rsidR="00023AC9" w:rsidRPr="00023AC9" w:rsidRDefault="00023AC9" w:rsidP="00E45E20">
            <w:pPr>
              <w:jc w:val="center"/>
              <w:rPr>
                <w:sz w:val="22"/>
                <w:szCs w:val="22"/>
              </w:rPr>
            </w:pPr>
            <w:r w:rsidRPr="00023AC9">
              <w:rPr>
                <w:sz w:val="22"/>
                <w:szCs w:val="22"/>
              </w:rPr>
              <w:t>JULY 2021</w:t>
            </w:r>
          </w:p>
        </w:tc>
        <w:tc>
          <w:tcPr>
            <w:tcW w:w="2410" w:type="dxa"/>
            <w:shd w:val="clear" w:color="auto" w:fill="FFFF00"/>
          </w:tcPr>
          <w:p w14:paraId="75D8467C" w14:textId="77777777" w:rsidR="00023AC9" w:rsidRPr="00023AC9" w:rsidRDefault="00023AC9" w:rsidP="00E45E20">
            <w:pPr>
              <w:jc w:val="center"/>
              <w:rPr>
                <w:sz w:val="22"/>
                <w:szCs w:val="22"/>
              </w:rPr>
            </w:pPr>
            <w:r w:rsidRPr="00023AC9">
              <w:rPr>
                <w:sz w:val="22"/>
                <w:szCs w:val="22"/>
              </w:rPr>
              <w:t>NAME</w:t>
            </w:r>
          </w:p>
        </w:tc>
        <w:tc>
          <w:tcPr>
            <w:tcW w:w="708" w:type="dxa"/>
            <w:shd w:val="clear" w:color="auto" w:fill="FFFF00"/>
          </w:tcPr>
          <w:p w14:paraId="0514FC96" w14:textId="77777777" w:rsidR="00023AC9" w:rsidRPr="00023AC9" w:rsidRDefault="00023AC9" w:rsidP="00E45E20">
            <w:pPr>
              <w:jc w:val="center"/>
              <w:rPr>
                <w:sz w:val="22"/>
                <w:szCs w:val="22"/>
              </w:rPr>
            </w:pPr>
            <w:r w:rsidRPr="00023AC9">
              <w:rPr>
                <w:sz w:val="22"/>
                <w:szCs w:val="22"/>
              </w:rPr>
              <w:t>AUG 2021</w:t>
            </w:r>
          </w:p>
        </w:tc>
        <w:tc>
          <w:tcPr>
            <w:tcW w:w="2410" w:type="dxa"/>
            <w:shd w:val="clear" w:color="auto" w:fill="FFFF00"/>
          </w:tcPr>
          <w:p w14:paraId="112AAB96" w14:textId="77777777" w:rsidR="00023AC9" w:rsidRPr="00023AC9" w:rsidRDefault="00023AC9" w:rsidP="00E45E20">
            <w:pPr>
              <w:jc w:val="center"/>
              <w:rPr>
                <w:sz w:val="22"/>
                <w:szCs w:val="22"/>
              </w:rPr>
            </w:pPr>
            <w:r w:rsidRPr="00023AC9">
              <w:rPr>
                <w:sz w:val="22"/>
                <w:szCs w:val="22"/>
              </w:rPr>
              <w:t>NAME</w:t>
            </w:r>
          </w:p>
        </w:tc>
        <w:tc>
          <w:tcPr>
            <w:tcW w:w="709" w:type="dxa"/>
            <w:shd w:val="clear" w:color="auto" w:fill="FFFF00"/>
          </w:tcPr>
          <w:p w14:paraId="2D054999" w14:textId="77777777" w:rsidR="00023AC9" w:rsidRPr="00023AC9" w:rsidRDefault="00023AC9" w:rsidP="00E45E20">
            <w:pPr>
              <w:jc w:val="center"/>
              <w:rPr>
                <w:sz w:val="22"/>
                <w:szCs w:val="22"/>
              </w:rPr>
            </w:pPr>
            <w:r w:rsidRPr="00023AC9">
              <w:rPr>
                <w:sz w:val="22"/>
                <w:szCs w:val="22"/>
              </w:rPr>
              <w:t>SEPT 2021</w:t>
            </w:r>
          </w:p>
        </w:tc>
        <w:tc>
          <w:tcPr>
            <w:tcW w:w="2268" w:type="dxa"/>
            <w:shd w:val="clear" w:color="auto" w:fill="FFFF00"/>
          </w:tcPr>
          <w:p w14:paraId="3EE53D96" w14:textId="77777777" w:rsidR="00023AC9" w:rsidRPr="00023AC9" w:rsidRDefault="00023AC9" w:rsidP="00E45E20">
            <w:pPr>
              <w:jc w:val="center"/>
              <w:rPr>
                <w:sz w:val="22"/>
                <w:szCs w:val="22"/>
              </w:rPr>
            </w:pPr>
            <w:r w:rsidRPr="00023AC9">
              <w:rPr>
                <w:sz w:val="22"/>
                <w:szCs w:val="22"/>
              </w:rPr>
              <w:t>NAME</w:t>
            </w:r>
          </w:p>
        </w:tc>
      </w:tr>
      <w:tr w:rsidR="00023AC9" w:rsidRPr="00023AC9" w14:paraId="7919E52C" w14:textId="77777777" w:rsidTr="00E45E20">
        <w:tc>
          <w:tcPr>
            <w:tcW w:w="959" w:type="dxa"/>
            <w:shd w:val="clear" w:color="auto" w:fill="auto"/>
          </w:tcPr>
          <w:p w14:paraId="57676351" w14:textId="77777777" w:rsidR="00023AC9" w:rsidRPr="00023AC9" w:rsidRDefault="00023AC9" w:rsidP="00E45E20">
            <w:pPr>
              <w:jc w:val="center"/>
              <w:rPr>
                <w:sz w:val="22"/>
                <w:szCs w:val="22"/>
              </w:rPr>
            </w:pPr>
            <w:r w:rsidRPr="00023AC9">
              <w:rPr>
                <w:sz w:val="22"/>
                <w:szCs w:val="22"/>
              </w:rPr>
              <w:t>4</w:t>
            </w:r>
            <w:r w:rsidRPr="00023AC9">
              <w:rPr>
                <w:sz w:val="22"/>
                <w:szCs w:val="22"/>
                <w:vertAlign w:val="superscript"/>
              </w:rPr>
              <w:t>th</w:t>
            </w:r>
          </w:p>
        </w:tc>
        <w:tc>
          <w:tcPr>
            <w:tcW w:w="2410" w:type="dxa"/>
            <w:shd w:val="clear" w:color="auto" w:fill="auto"/>
          </w:tcPr>
          <w:p w14:paraId="345A11A3" w14:textId="77777777" w:rsidR="00023AC9" w:rsidRPr="00023AC9" w:rsidRDefault="00023AC9" w:rsidP="00E45E20">
            <w:pPr>
              <w:jc w:val="center"/>
              <w:rPr>
                <w:sz w:val="22"/>
                <w:szCs w:val="22"/>
              </w:rPr>
            </w:pPr>
            <w:r w:rsidRPr="00023AC9">
              <w:rPr>
                <w:sz w:val="22"/>
                <w:szCs w:val="22"/>
              </w:rPr>
              <w:t>Mr &amp; Mrs Warburton</w:t>
            </w:r>
          </w:p>
        </w:tc>
        <w:tc>
          <w:tcPr>
            <w:tcW w:w="708" w:type="dxa"/>
            <w:shd w:val="clear" w:color="auto" w:fill="auto"/>
          </w:tcPr>
          <w:p w14:paraId="7E6373AD" w14:textId="77777777" w:rsidR="00023AC9" w:rsidRPr="00023AC9" w:rsidRDefault="00023AC9" w:rsidP="00E45E20">
            <w:pPr>
              <w:jc w:val="center"/>
              <w:rPr>
                <w:sz w:val="22"/>
                <w:szCs w:val="22"/>
              </w:rPr>
            </w:pPr>
            <w:r w:rsidRPr="00023AC9">
              <w:rPr>
                <w:sz w:val="22"/>
                <w:szCs w:val="22"/>
              </w:rPr>
              <w:t>1</w:t>
            </w:r>
            <w:r w:rsidRPr="00023AC9">
              <w:rPr>
                <w:sz w:val="22"/>
                <w:szCs w:val="22"/>
                <w:vertAlign w:val="superscript"/>
              </w:rPr>
              <w:t>st</w:t>
            </w:r>
          </w:p>
        </w:tc>
        <w:tc>
          <w:tcPr>
            <w:tcW w:w="2410" w:type="dxa"/>
            <w:shd w:val="clear" w:color="auto" w:fill="auto"/>
          </w:tcPr>
          <w:p w14:paraId="4859AF67" w14:textId="77777777" w:rsidR="00023AC9" w:rsidRPr="00023AC9" w:rsidRDefault="00023AC9" w:rsidP="00E45E20">
            <w:pPr>
              <w:jc w:val="center"/>
              <w:rPr>
                <w:sz w:val="22"/>
                <w:szCs w:val="22"/>
              </w:rPr>
            </w:pPr>
            <w:r w:rsidRPr="00023AC9">
              <w:rPr>
                <w:sz w:val="22"/>
                <w:szCs w:val="22"/>
              </w:rPr>
              <w:t>Andy &amp; Heather Guthrie</w:t>
            </w:r>
          </w:p>
        </w:tc>
        <w:tc>
          <w:tcPr>
            <w:tcW w:w="709" w:type="dxa"/>
            <w:shd w:val="clear" w:color="auto" w:fill="auto"/>
          </w:tcPr>
          <w:p w14:paraId="33AAF07D" w14:textId="77777777" w:rsidR="00023AC9" w:rsidRPr="00023AC9" w:rsidRDefault="00023AC9" w:rsidP="00E45E20">
            <w:pPr>
              <w:jc w:val="center"/>
              <w:rPr>
                <w:sz w:val="22"/>
                <w:szCs w:val="22"/>
              </w:rPr>
            </w:pPr>
            <w:r w:rsidRPr="00023AC9">
              <w:rPr>
                <w:sz w:val="22"/>
                <w:szCs w:val="22"/>
              </w:rPr>
              <w:t>5</w:t>
            </w:r>
            <w:r w:rsidRPr="00023AC9">
              <w:rPr>
                <w:sz w:val="22"/>
                <w:szCs w:val="22"/>
                <w:vertAlign w:val="superscript"/>
              </w:rPr>
              <w:t>th</w:t>
            </w:r>
          </w:p>
        </w:tc>
        <w:tc>
          <w:tcPr>
            <w:tcW w:w="2268" w:type="dxa"/>
            <w:shd w:val="clear" w:color="auto" w:fill="auto"/>
          </w:tcPr>
          <w:p w14:paraId="3FD8BEBB" w14:textId="77777777" w:rsidR="00023AC9" w:rsidRPr="00023AC9" w:rsidRDefault="00023AC9" w:rsidP="00E45E20">
            <w:pPr>
              <w:jc w:val="center"/>
              <w:rPr>
                <w:sz w:val="22"/>
                <w:szCs w:val="22"/>
              </w:rPr>
            </w:pPr>
            <w:r w:rsidRPr="00023AC9">
              <w:rPr>
                <w:sz w:val="22"/>
                <w:szCs w:val="22"/>
              </w:rPr>
              <w:t>Vicky Constantine</w:t>
            </w:r>
          </w:p>
        </w:tc>
      </w:tr>
      <w:tr w:rsidR="00023AC9" w:rsidRPr="00023AC9" w14:paraId="7B74EA39" w14:textId="77777777" w:rsidTr="00E45E20">
        <w:tc>
          <w:tcPr>
            <w:tcW w:w="959" w:type="dxa"/>
            <w:shd w:val="clear" w:color="auto" w:fill="auto"/>
          </w:tcPr>
          <w:p w14:paraId="7179AFA2" w14:textId="77777777" w:rsidR="00023AC9" w:rsidRPr="00023AC9" w:rsidRDefault="00023AC9" w:rsidP="00E45E20">
            <w:pPr>
              <w:jc w:val="center"/>
              <w:rPr>
                <w:sz w:val="22"/>
                <w:szCs w:val="22"/>
              </w:rPr>
            </w:pPr>
            <w:r w:rsidRPr="00023AC9">
              <w:rPr>
                <w:sz w:val="22"/>
                <w:szCs w:val="22"/>
              </w:rPr>
              <w:t>11</w:t>
            </w:r>
            <w:r w:rsidRPr="00023AC9">
              <w:rPr>
                <w:sz w:val="22"/>
                <w:szCs w:val="22"/>
                <w:vertAlign w:val="superscript"/>
              </w:rPr>
              <w:t>th</w:t>
            </w:r>
          </w:p>
        </w:tc>
        <w:tc>
          <w:tcPr>
            <w:tcW w:w="2410" w:type="dxa"/>
            <w:shd w:val="clear" w:color="auto" w:fill="auto"/>
          </w:tcPr>
          <w:p w14:paraId="6453D45C" w14:textId="77777777" w:rsidR="00023AC9" w:rsidRPr="00023AC9" w:rsidRDefault="00023AC9" w:rsidP="00E45E20">
            <w:pPr>
              <w:jc w:val="center"/>
              <w:rPr>
                <w:sz w:val="22"/>
                <w:szCs w:val="22"/>
              </w:rPr>
            </w:pPr>
            <w:r w:rsidRPr="00023AC9">
              <w:rPr>
                <w:sz w:val="22"/>
                <w:szCs w:val="22"/>
              </w:rPr>
              <w:t>Jill Partington</w:t>
            </w:r>
          </w:p>
        </w:tc>
        <w:tc>
          <w:tcPr>
            <w:tcW w:w="708" w:type="dxa"/>
            <w:shd w:val="clear" w:color="auto" w:fill="auto"/>
          </w:tcPr>
          <w:p w14:paraId="7F06A6A8" w14:textId="77777777" w:rsidR="00023AC9" w:rsidRPr="00023AC9" w:rsidRDefault="00023AC9" w:rsidP="00E45E20">
            <w:pPr>
              <w:jc w:val="center"/>
              <w:rPr>
                <w:sz w:val="22"/>
                <w:szCs w:val="22"/>
              </w:rPr>
            </w:pPr>
            <w:r w:rsidRPr="00023AC9">
              <w:rPr>
                <w:sz w:val="22"/>
                <w:szCs w:val="22"/>
              </w:rPr>
              <w:t>8</w:t>
            </w:r>
            <w:r w:rsidRPr="00023AC9">
              <w:rPr>
                <w:sz w:val="22"/>
                <w:szCs w:val="22"/>
                <w:vertAlign w:val="superscript"/>
              </w:rPr>
              <w:t>th</w:t>
            </w:r>
          </w:p>
        </w:tc>
        <w:tc>
          <w:tcPr>
            <w:tcW w:w="2410" w:type="dxa"/>
            <w:shd w:val="clear" w:color="auto" w:fill="auto"/>
          </w:tcPr>
          <w:p w14:paraId="3D34880C" w14:textId="77777777" w:rsidR="00023AC9" w:rsidRPr="00023AC9" w:rsidRDefault="00023AC9" w:rsidP="00E45E20">
            <w:pPr>
              <w:jc w:val="center"/>
              <w:rPr>
                <w:sz w:val="22"/>
                <w:szCs w:val="22"/>
              </w:rPr>
            </w:pPr>
            <w:r w:rsidRPr="00023AC9">
              <w:rPr>
                <w:sz w:val="22"/>
                <w:szCs w:val="22"/>
              </w:rPr>
              <w:t>Ann, Alex, Carol &amp; Jess</w:t>
            </w:r>
          </w:p>
        </w:tc>
        <w:tc>
          <w:tcPr>
            <w:tcW w:w="709" w:type="dxa"/>
            <w:shd w:val="clear" w:color="auto" w:fill="auto"/>
          </w:tcPr>
          <w:p w14:paraId="23540882" w14:textId="77777777" w:rsidR="00023AC9" w:rsidRPr="00023AC9" w:rsidRDefault="00023AC9" w:rsidP="00E45E20">
            <w:pPr>
              <w:jc w:val="center"/>
              <w:rPr>
                <w:sz w:val="22"/>
                <w:szCs w:val="22"/>
              </w:rPr>
            </w:pPr>
            <w:r w:rsidRPr="00023AC9">
              <w:rPr>
                <w:sz w:val="22"/>
                <w:szCs w:val="22"/>
              </w:rPr>
              <w:t>12</w:t>
            </w:r>
            <w:r w:rsidRPr="00023AC9">
              <w:rPr>
                <w:sz w:val="22"/>
                <w:szCs w:val="22"/>
                <w:vertAlign w:val="superscript"/>
              </w:rPr>
              <w:t>th</w:t>
            </w:r>
          </w:p>
        </w:tc>
        <w:tc>
          <w:tcPr>
            <w:tcW w:w="2268" w:type="dxa"/>
            <w:shd w:val="clear" w:color="auto" w:fill="auto"/>
          </w:tcPr>
          <w:p w14:paraId="69D71607" w14:textId="77777777" w:rsidR="00023AC9" w:rsidRPr="00023AC9" w:rsidRDefault="00023AC9" w:rsidP="00E45E20">
            <w:pPr>
              <w:jc w:val="center"/>
              <w:rPr>
                <w:sz w:val="22"/>
                <w:szCs w:val="22"/>
              </w:rPr>
            </w:pPr>
            <w:r w:rsidRPr="00023AC9">
              <w:rPr>
                <w:sz w:val="22"/>
                <w:szCs w:val="22"/>
              </w:rPr>
              <w:t>Jean Short</w:t>
            </w:r>
          </w:p>
        </w:tc>
      </w:tr>
      <w:tr w:rsidR="00023AC9" w:rsidRPr="00023AC9" w14:paraId="70E2C906" w14:textId="77777777" w:rsidTr="00E45E20">
        <w:tc>
          <w:tcPr>
            <w:tcW w:w="959" w:type="dxa"/>
            <w:shd w:val="clear" w:color="auto" w:fill="auto"/>
          </w:tcPr>
          <w:p w14:paraId="4F4A8B2F" w14:textId="77777777" w:rsidR="00023AC9" w:rsidRPr="00023AC9" w:rsidRDefault="00023AC9" w:rsidP="00E45E20">
            <w:pPr>
              <w:jc w:val="center"/>
              <w:rPr>
                <w:sz w:val="22"/>
                <w:szCs w:val="22"/>
              </w:rPr>
            </w:pPr>
            <w:r w:rsidRPr="00023AC9">
              <w:rPr>
                <w:sz w:val="22"/>
                <w:szCs w:val="22"/>
              </w:rPr>
              <w:t>18</w:t>
            </w:r>
            <w:r w:rsidRPr="00023AC9">
              <w:rPr>
                <w:sz w:val="22"/>
                <w:szCs w:val="22"/>
                <w:vertAlign w:val="superscript"/>
              </w:rPr>
              <w:t>th</w:t>
            </w:r>
          </w:p>
        </w:tc>
        <w:tc>
          <w:tcPr>
            <w:tcW w:w="2410" w:type="dxa"/>
            <w:shd w:val="clear" w:color="auto" w:fill="auto"/>
          </w:tcPr>
          <w:p w14:paraId="79CA7B4A" w14:textId="77777777" w:rsidR="00023AC9" w:rsidRPr="00023AC9" w:rsidRDefault="00023AC9" w:rsidP="00E45E20">
            <w:pPr>
              <w:jc w:val="center"/>
              <w:rPr>
                <w:sz w:val="22"/>
                <w:szCs w:val="22"/>
              </w:rPr>
            </w:pPr>
            <w:r w:rsidRPr="00023AC9">
              <w:rPr>
                <w:sz w:val="22"/>
                <w:szCs w:val="22"/>
              </w:rPr>
              <w:t xml:space="preserve">In Memory of </w:t>
            </w:r>
          </w:p>
          <w:p w14:paraId="67E8B154" w14:textId="77777777" w:rsidR="00023AC9" w:rsidRPr="00023AC9" w:rsidRDefault="00023AC9" w:rsidP="00E45E20">
            <w:pPr>
              <w:jc w:val="center"/>
              <w:rPr>
                <w:sz w:val="22"/>
                <w:szCs w:val="22"/>
              </w:rPr>
            </w:pPr>
            <w:r w:rsidRPr="00023AC9">
              <w:rPr>
                <w:sz w:val="22"/>
                <w:szCs w:val="22"/>
              </w:rPr>
              <w:t>Gladys Yates</w:t>
            </w:r>
          </w:p>
        </w:tc>
        <w:tc>
          <w:tcPr>
            <w:tcW w:w="708" w:type="dxa"/>
            <w:shd w:val="clear" w:color="auto" w:fill="auto"/>
          </w:tcPr>
          <w:p w14:paraId="64E7CFA3" w14:textId="77777777" w:rsidR="00023AC9" w:rsidRPr="00023AC9" w:rsidRDefault="00023AC9" w:rsidP="00E45E20">
            <w:pPr>
              <w:jc w:val="center"/>
              <w:rPr>
                <w:sz w:val="22"/>
                <w:szCs w:val="22"/>
              </w:rPr>
            </w:pPr>
            <w:r w:rsidRPr="00023AC9">
              <w:rPr>
                <w:sz w:val="22"/>
                <w:szCs w:val="22"/>
              </w:rPr>
              <w:t>15</w:t>
            </w:r>
            <w:r w:rsidRPr="00023AC9">
              <w:rPr>
                <w:sz w:val="22"/>
                <w:szCs w:val="22"/>
                <w:vertAlign w:val="superscript"/>
              </w:rPr>
              <w:t>th</w:t>
            </w:r>
          </w:p>
        </w:tc>
        <w:tc>
          <w:tcPr>
            <w:tcW w:w="2410" w:type="dxa"/>
            <w:shd w:val="clear" w:color="auto" w:fill="auto"/>
          </w:tcPr>
          <w:p w14:paraId="2C157E2D" w14:textId="77777777" w:rsidR="00023AC9" w:rsidRPr="00023AC9" w:rsidRDefault="00023AC9" w:rsidP="00E45E20">
            <w:pPr>
              <w:jc w:val="center"/>
              <w:rPr>
                <w:sz w:val="22"/>
                <w:szCs w:val="22"/>
              </w:rPr>
            </w:pPr>
            <w:r w:rsidRPr="00023AC9">
              <w:rPr>
                <w:sz w:val="22"/>
                <w:szCs w:val="22"/>
              </w:rPr>
              <w:t>Phil Seddon</w:t>
            </w:r>
          </w:p>
        </w:tc>
        <w:tc>
          <w:tcPr>
            <w:tcW w:w="709" w:type="dxa"/>
            <w:shd w:val="clear" w:color="auto" w:fill="auto"/>
          </w:tcPr>
          <w:p w14:paraId="4F9655A5" w14:textId="77777777" w:rsidR="00023AC9" w:rsidRPr="00023AC9" w:rsidRDefault="00023AC9" w:rsidP="00E45E20">
            <w:pPr>
              <w:jc w:val="center"/>
              <w:rPr>
                <w:sz w:val="22"/>
                <w:szCs w:val="22"/>
              </w:rPr>
            </w:pPr>
            <w:r w:rsidRPr="00023AC9">
              <w:rPr>
                <w:sz w:val="22"/>
                <w:szCs w:val="22"/>
              </w:rPr>
              <w:t>19</w:t>
            </w:r>
            <w:r w:rsidRPr="00023AC9">
              <w:rPr>
                <w:sz w:val="22"/>
                <w:szCs w:val="22"/>
                <w:vertAlign w:val="superscript"/>
              </w:rPr>
              <w:t>th</w:t>
            </w:r>
          </w:p>
        </w:tc>
        <w:tc>
          <w:tcPr>
            <w:tcW w:w="2268" w:type="dxa"/>
            <w:shd w:val="clear" w:color="auto" w:fill="auto"/>
          </w:tcPr>
          <w:p w14:paraId="556077DA" w14:textId="77777777" w:rsidR="00023AC9" w:rsidRPr="00023AC9" w:rsidRDefault="00023AC9" w:rsidP="00E45E20">
            <w:pPr>
              <w:jc w:val="center"/>
              <w:rPr>
                <w:sz w:val="22"/>
                <w:szCs w:val="22"/>
              </w:rPr>
            </w:pPr>
            <w:r w:rsidRPr="00023AC9">
              <w:rPr>
                <w:sz w:val="22"/>
                <w:szCs w:val="22"/>
              </w:rPr>
              <w:t xml:space="preserve">In Memory of Phyllis Walsh </w:t>
            </w:r>
          </w:p>
        </w:tc>
      </w:tr>
      <w:tr w:rsidR="00023AC9" w:rsidRPr="00023AC9" w14:paraId="7DCFAA55" w14:textId="77777777" w:rsidTr="00E45E20">
        <w:tc>
          <w:tcPr>
            <w:tcW w:w="959" w:type="dxa"/>
            <w:shd w:val="clear" w:color="auto" w:fill="auto"/>
          </w:tcPr>
          <w:p w14:paraId="4746DB6C" w14:textId="77777777" w:rsidR="00023AC9" w:rsidRPr="00023AC9" w:rsidRDefault="00023AC9" w:rsidP="00E45E20">
            <w:pPr>
              <w:jc w:val="center"/>
              <w:rPr>
                <w:sz w:val="22"/>
                <w:szCs w:val="22"/>
              </w:rPr>
            </w:pPr>
            <w:r w:rsidRPr="00023AC9">
              <w:rPr>
                <w:sz w:val="22"/>
                <w:szCs w:val="22"/>
              </w:rPr>
              <w:t>25</w:t>
            </w:r>
            <w:r w:rsidRPr="00023AC9">
              <w:rPr>
                <w:sz w:val="22"/>
                <w:szCs w:val="22"/>
                <w:vertAlign w:val="superscript"/>
              </w:rPr>
              <w:t>th</w:t>
            </w:r>
          </w:p>
        </w:tc>
        <w:tc>
          <w:tcPr>
            <w:tcW w:w="2410" w:type="dxa"/>
            <w:shd w:val="clear" w:color="auto" w:fill="auto"/>
          </w:tcPr>
          <w:p w14:paraId="045C9BF9" w14:textId="77777777" w:rsidR="00023AC9" w:rsidRPr="00023AC9" w:rsidRDefault="00023AC9" w:rsidP="00E45E20">
            <w:pPr>
              <w:jc w:val="center"/>
              <w:rPr>
                <w:sz w:val="22"/>
                <w:szCs w:val="22"/>
              </w:rPr>
            </w:pPr>
            <w:r w:rsidRPr="00023AC9">
              <w:rPr>
                <w:sz w:val="22"/>
                <w:szCs w:val="22"/>
              </w:rPr>
              <w:t>Kath Dean</w:t>
            </w:r>
          </w:p>
        </w:tc>
        <w:tc>
          <w:tcPr>
            <w:tcW w:w="708" w:type="dxa"/>
            <w:shd w:val="clear" w:color="auto" w:fill="auto"/>
          </w:tcPr>
          <w:p w14:paraId="6FD85BD9" w14:textId="77777777" w:rsidR="00023AC9" w:rsidRPr="00023AC9" w:rsidRDefault="00023AC9" w:rsidP="00E45E20">
            <w:pPr>
              <w:jc w:val="center"/>
              <w:rPr>
                <w:sz w:val="22"/>
                <w:szCs w:val="22"/>
              </w:rPr>
            </w:pPr>
            <w:r w:rsidRPr="00023AC9">
              <w:rPr>
                <w:sz w:val="22"/>
                <w:szCs w:val="22"/>
              </w:rPr>
              <w:t>22</w:t>
            </w:r>
            <w:r w:rsidRPr="00023AC9">
              <w:rPr>
                <w:sz w:val="22"/>
                <w:szCs w:val="22"/>
                <w:vertAlign w:val="superscript"/>
              </w:rPr>
              <w:t>nd</w:t>
            </w:r>
          </w:p>
        </w:tc>
        <w:tc>
          <w:tcPr>
            <w:tcW w:w="2410" w:type="dxa"/>
            <w:shd w:val="clear" w:color="auto" w:fill="auto"/>
          </w:tcPr>
          <w:p w14:paraId="5A487D1B" w14:textId="77777777" w:rsidR="00023AC9" w:rsidRPr="00023AC9" w:rsidRDefault="00023AC9" w:rsidP="00E45E20">
            <w:pPr>
              <w:jc w:val="center"/>
              <w:rPr>
                <w:sz w:val="22"/>
                <w:szCs w:val="22"/>
              </w:rPr>
            </w:pPr>
            <w:r w:rsidRPr="00023AC9">
              <w:rPr>
                <w:sz w:val="22"/>
                <w:szCs w:val="22"/>
              </w:rPr>
              <w:t xml:space="preserve">Margaret Taylor &amp; </w:t>
            </w:r>
          </w:p>
          <w:p w14:paraId="29F45697" w14:textId="77777777" w:rsidR="00023AC9" w:rsidRPr="00023AC9" w:rsidRDefault="00023AC9" w:rsidP="00E45E20">
            <w:pPr>
              <w:jc w:val="center"/>
              <w:rPr>
                <w:sz w:val="22"/>
                <w:szCs w:val="22"/>
              </w:rPr>
            </w:pPr>
            <w:r w:rsidRPr="00023AC9">
              <w:rPr>
                <w:sz w:val="22"/>
                <w:szCs w:val="22"/>
              </w:rPr>
              <w:t>Ruth Butcher</w:t>
            </w:r>
          </w:p>
        </w:tc>
        <w:tc>
          <w:tcPr>
            <w:tcW w:w="709" w:type="dxa"/>
            <w:shd w:val="clear" w:color="auto" w:fill="auto"/>
          </w:tcPr>
          <w:p w14:paraId="1DAABA45" w14:textId="77777777" w:rsidR="00023AC9" w:rsidRPr="00023AC9" w:rsidRDefault="00023AC9" w:rsidP="00E45E20">
            <w:pPr>
              <w:jc w:val="center"/>
              <w:rPr>
                <w:sz w:val="22"/>
                <w:szCs w:val="22"/>
              </w:rPr>
            </w:pPr>
            <w:r w:rsidRPr="00023AC9">
              <w:rPr>
                <w:sz w:val="22"/>
                <w:szCs w:val="22"/>
              </w:rPr>
              <w:t>26</w:t>
            </w:r>
            <w:r w:rsidRPr="00023AC9">
              <w:rPr>
                <w:sz w:val="22"/>
                <w:szCs w:val="22"/>
                <w:vertAlign w:val="superscript"/>
              </w:rPr>
              <w:t>th</w:t>
            </w:r>
          </w:p>
        </w:tc>
        <w:tc>
          <w:tcPr>
            <w:tcW w:w="2268" w:type="dxa"/>
            <w:shd w:val="clear" w:color="auto" w:fill="auto"/>
          </w:tcPr>
          <w:p w14:paraId="39B8B39F" w14:textId="77777777" w:rsidR="00023AC9" w:rsidRPr="00023AC9" w:rsidRDefault="00023AC9" w:rsidP="00E45E20">
            <w:pPr>
              <w:jc w:val="center"/>
              <w:rPr>
                <w:sz w:val="22"/>
                <w:szCs w:val="22"/>
              </w:rPr>
            </w:pPr>
            <w:r w:rsidRPr="00023AC9">
              <w:rPr>
                <w:sz w:val="22"/>
                <w:szCs w:val="22"/>
              </w:rPr>
              <w:t>Val &amp; Jill</w:t>
            </w:r>
          </w:p>
        </w:tc>
      </w:tr>
      <w:tr w:rsidR="00023AC9" w:rsidRPr="00023AC9" w14:paraId="58B83C8E" w14:textId="77777777" w:rsidTr="00E45E20">
        <w:tc>
          <w:tcPr>
            <w:tcW w:w="959" w:type="dxa"/>
            <w:shd w:val="clear" w:color="auto" w:fill="auto"/>
          </w:tcPr>
          <w:p w14:paraId="22C67B56" w14:textId="77777777" w:rsidR="00023AC9" w:rsidRPr="00023AC9" w:rsidRDefault="00023AC9" w:rsidP="00E45E20">
            <w:pPr>
              <w:jc w:val="center"/>
              <w:rPr>
                <w:sz w:val="22"/>
                <w:szCs w:val="22"/>
              </w:rPr>
            </w:pPr>
          </w:p>
        </w:tc>
        <w:tc>
          <w:tcPr>
            <w:tcW w:w="2410" w:type="dxa"/>
            <w:shd w:val="clear" w:color="auto" w:fill="auto"/>
          </w:tcPr>
          <w:p w14:paraId="337660D8" w14:textId="77777777" w:rsidR="00023AC9" w:rsidRPr="00023AC9" w:rsidRDefault="00023AC9" w:rsidP="00E45E20">
            <w:pPr>
              <w:jc w:val="center"/>
              <w:rPr>
                <w:sz w:val="22"/>
                <w:szCs w:val="22"/>
              </w:rPr>
            </w:pPr>
          </w:p>
        </w:tc>
        <w:tc>
          <w:tcPr>
            <w:tcW w:w="708" w:type="dxa"/>
            <w:shd w:val="clear" w:color="auto" w:fill="auto"/>
          </w:tcPr>
          <w:p w14:paraId="5F6E06B3" w14:textId="77777777" w:rsidR="00023AC9" w:rsidRPr="00023AC9" w:rsidRDefault="00023AC9" w:rsidP="00E45E20">
            <w:pPr>
              <w:jc w:val="center"/>
              <w:rPr>
                <w:sz w:val="22"/>
                <w:szCs w:val="22"/>
              </w:rPr>
            </w:pPr>
            <w:r w:rsidRPr="00023AC9">
              <w:rPr>
                <w:sz w:val="22"/>
                <w:szCs w:val="22"/>
              </w:rPr>
              <w:t>29</w:t>
            </w:r>
            <w:r w:rsidRPr="00023AC9">
              <w:rPr>
                <w:sz w:val="22"/>
                <w:szCs w:val="22"/>
                <w:vertAlign w:val="superscript"/>
              </w:rPr>
              <w:t>th</w:t>
            </w:r>
          </w:p>
        </w:tc>
        <w:tc>
          <w:tcPr>
            <w:tcW w:w="2410" w:type="dxa"/>
            <w:shd w:val="clear" w:color="auto" w:fill="auto"/>
          </w:tcPr>
          <w:p w14:paraId="1B03DEC4" w14:textId="77777777" w:rsidR="00023AC9" w:rsidRPr="00023AC9" w:rsidRDefault="00023AC9" w:rsidP="00E45E20">
            <w:pPr>
              <w:jc w:val="center"/>
              <w:rPr>
                <w:sz w:val="22"/>
                <w:szCs w:val="22"/>
              </w:rPr>
            </w:pPr>
            <w:r w:rsidRPr="00023AC9">
              <w:rPr>
                <w:sz w:val="22"/>
                <w:szCs w:val="22"/>
              </w:rPr>
              <w:t>David Canham</w:t>
            </w:r>
          </w:p>
        </w:tc>
        <w:tc>
          <w:tcPr>
            <w:tcW w:w="709" w:type="dxa"/>
            <w:shd w:val="clear" w:color="auto" w:fill="auto"/>
          </w:tcPr>
          <w:p w14:paraId="7E85C198" w14:textId="77777777" w:rsidR="00023AC9" w:rsidRPr="00023AC9" w:rsidRDefault="00023AC9" w:rsidP="00E45E20">
            <w:pPr>
              <w:jc w:val="center"/>
              <w:rPr>
                <w:sz w:val="22"/>
                <w:szCs w:val="22"/>
              </w:rPr>
            </w:pPr>
          </w:p>
        </w:tc>
        <w:tc>
          <w:tcPr>
            <w:tcW w:w="2268" w:type="dxa"/>
            <w:shd w:val="clear" w:color="auto" w:fill="auto"/>
          </w:tcPr>
          <w:p w14:paraId="6C60CD7E" w14:textId="77777777" w:rsidR="00023AC9" w:rsidRPr="00023AC9" w:rsidRDefault="00023AC9" w:rsidP="00E45E20">
            <w:pPr>
              <w:jc w:val="center"/>
              <w:rPr>
                <w:sz w:val="22"/>
                <w:szCs w:val="22"/>
              </w:rPr>
            </w:pPr>
          </w:p>
        </w:tc>
      </w:tr>
      <w:tr w:rsidR="00023AC9" w:rsidRPr="00023AC9" w14:paraId="01CF26A7" w14:textId="77777777" w:rsidTr="00E45E20">
        <w:tc>
          <w:tcPr>
            <w:tcW w:w="959" w:type="dxa"/>
            <w:shd w:val="clear" w:color="auto" w:fill="auto"/>
          </w:tcPr>
          <w:p w14:paraId="2EF7EF13" w14:textId="77777777" w:rsidR="00023AC9" w:rsidRPr="00023AC9" w:rsidRDefault="00023AC9" w:rsidP="00E45E20">
            <w:pPr>
              <w:jc w:val="center"/>
              <w:rPr>
                <w:sz w:val="22"/>
                <w:szCs w:val="22"/>
              </w:rPr>
            </w:pPr>
          </w:p>
        </w:tc>
        <w:tc>
          <w:tcPr>
            <w:tcW w:w="2410" w:type="dxa"/>
            <w:shd w:val="clear" w:color="auto" w:fill="auto"/>
          </w:tcPr>
          <w:p w14:paraId="789B7D6C" w14:textId="77777777" w:rsidR="00023AC9" w:rsidRPr="00023AC9" w:rsidRDefault="00023AC9" w:rsidP="00E45E20">
            <w:pPr>
              <w:jc w:val="center"/>
              <w:rPr>
                <w:sz w:val="22"/>
                <w:szCs w:val="22"/>
              </w:rPr>
            </w:pPr>
          </w:p>
        </w:tc>
        <w:tc>
          <w:tcPr>
            <w:tcW w:w="708" w:type="dxa"/>
            <w:shd w:val="clear" w:color="auto" w:fill="auto"/>
          </w:tcPr>
          <w:p w14:paraId="00278A0E" w14:textId="77777777" w:rsidR="00023AC9" w:rsidRPr="00023AC9" w:rsidRDefault="00023AC9" w:rsidP="00E45E20">
            <w:pPr>
              <w:jc w:val="center"/>
              <w:rPr>
                <w:sz w:val="22"/>
                <w:szCs w:val="22"/>
              </w:rPr>
            </w:pPr>
          </w:p>
        </w:tc>
        <w:tc>
          <w:tcPr>
            <w:tcW w:w="2410" w:type="dxa"/>
            <w:shd w:val="clear" w:color="auto" w:fill="auto"/>
          </w:tcPr>
          <w:p w14:paraId="07E7EB45" w14:textId="77777777" w:rsidR="00023AC9" w:rsidRPr="00023AC9" w:rsidRDefault="00023AC9" w:rsidP="00E45E20">
            <w:pPr>
              <w:jc w:val="center"/>
              <w:rPr>
                <w:sz w:val="22"/>
                <w:szCs w:val="22"/>
              </w:rPr>
            </w:pPr>
          </w:p>
        </w:tc>
        <w:tc>
          <w:tcPr>
            <w:tcW w:w="709" w:type="dxa"/>
            <w:shd w:val="clear" w:color="auto" w:fill="auto"/>
          </w:tcPr>
          <w:p w14:paraId="673961AD" w14:textId="77777777" w:rsidR="00023AC9" w:rsidRPr="00023AC9" w:rsidRDefault="00023AC9" w:rsidP="00E45E20">
            <w:pPr>
              <w:jc w:val="center"/>
              <w:rPr>
                <w:sz w:val="22"/>
                <w:szCs w:val="22"/>
              </w:rPr>
            </w:pPr>
          </w:p>
        </w:tc>
        <w:tc>
          <w:tcPr>
            <w:tcW w:w="2268" w:type="dxa"/>
            <w:shd w:val="clear" w:color="auto" w:fill="auto"/>
          </w:tcPr>
          <w:p w14:paraId="1F650720" w14:textId="77777777" w:rsidR="00023AC9" w:rsidRPr="00023AC9" w:rsidRDefault="00023AC9" w:rsidP="00E45E20">
            <w:pPr>
              <w:jc w:val="center"/>
              <w:rPr>
                <w:sz w:val="22"/>
                <w:szCs w:val="22"/>
              </w:rPr>
            </w:pPr>
          </w:p>
        </w:tc>
      </w:tr>
      <w:tr w:rsidR="00023AC9" w:rsidRPr="00023AC9" w14:paraId="5B384D06" w14:textId="77777777" w:rsidTr="00E45E20">
        <w:tc>
          <w:tcPr>
            <w:tcW w:w="959" w:type="dxa"/>
            <w:shd w:val="clear" w:color="auto" w:fill="FFFF00"/>
          </w:tcPr>
          <w:p w14:paraId="030A87D9" w14:textId="77777777" w:rsidR="00023AC9" w:rsidRPr="00023AC9" w:rsidRDefault="00023AC9" w:rsidP="00E45E20">
            <w:pPr>
              <w:jc w:val="center"/>
              <w:rPr>
                <w:sz w:val="22"/>
                <w:szCs w:val="22"/>
              </w:rPr>
            </w:pPr>
            <w:r w:rsidRPr="00023AC9">
              <w:rPr>
                <w:sz w:val="22"/>
                <w:szCs w:val="22"/>
              </w:rPr>
              <w:t>OCT 2021</w:t>
            </w:r>
          </w:p>
        </w:tc>
        <w:tc>
          <w:tcPr>
            <w:tcW w:w="2410" w:type="dxa"/>
            <w:shd w:val="clear" w:color="auto" w:fill="FFFF00"/>
          </w:tcPr>
          <w:p w14:paraId="460A45A2" w14:textId="77777777" w:rsidR="00023AC9" w:rsidRPr="00023AC9" w:rsidRDefault="00023AC9" w:rsidP="00E45E20">
            <w:pPr>
              <w:jc w:val="center"/>
              <w:rPr>
                <w:sz w:val="22"/>
                <w:szCs w:val="22"/>
              </w:rPr>
            </w:pPr>
            <w:r w:rsidRPr="00023AC9">
              <w:rPr>
                <w:sz w:val="22"/>
                <w:szCs w:val="22"/>
              </w:rPr>
              <w:t>NAME</w:t>
            </w:r>
          </w:p>
        </w:tc>
        <w:tc>
          <w:tcPr>
            <w:tcW w:w="708" w:type="dxa"/>
            <w:shd w:val="clear" w:color="auto" w:fill="FFFF00"/>
          </w:tcPr>
          <w:p w14:paraId="131E325D" w14:textId="77777777" w:rsidR="00023AC9" w:rsidRPr="00023AC9" w:rsidRDefault="00023AC9" w:rsidP="00E45E20">
            <w:pPr>
              <w:jc w:val="center"/>
              <w:rPr>
                <w:sz w:val="22"/>
                <w:szCs w:val="22"/>
              </w:rPr>
            </w:pPr>
            <w:r w:rsidRPr="00023AC9">
              <w:rPr>
                <w:sz w:val="22"/>
                <w:szCs w:val="22"/>
              </w:rPr>
              <w:t>NOV 2021</w:t>
            </w:r>
          </w:p>
        </w:tc>
        <w:tc>
          <w:tcPr>
            <w:tcW w:w="2410" w:type="dxa"/>
            <w:shd w:val="clear" w:color="auto" w:fill="FFFF00"/>
          </w:tcPr>
          <w:p w14:paraId="087ED5CE" w14:textId="77777777" w:rsidR="00023AC9" w:rsidRPr="00023AC9" w:rsidRDefault="00023AC9" w:rsidP="00E45E20">
            <w:pPr>
              <w:jc w:val="center"/>
              <w:rPr>
                <w:sz w:val="22"/>
                <w:szCs w:val="22"/>
              </w:rPr>
            </w:pPr>
            <w:r w:rsidRPr="00023AC9">
              <w:rPr>
                <w:sz w:val="22"/>
                <w:szCs w:val="22"/>
              </w:rPr>
              <w:t>NAME</w:t>
            </w:r>
          </w:p>
        </w:tc>
        <w:tc>
          <w:tcPr>
            <w:tcW w:w="709" w:type="dxa"/>
            <w:shd w:val="clear" w:color="auto" w:fill="FFFF00"/>
          </w:tcPr>
          <w:p w14:paraId="04DD0646" w14:textId="77777777" w:rsidR="00023AC9" w:rsidRPr="00023AC9" w:rsidRDefault="00023AC9" w:rsidP="00E45E20">
            <w:pPr>
              <w:jc w:val="center"/>
              <w:rPr>
                <w:sz w:val="22"/>
                <w:szCs w:val="22"/>
              </w:rPr>
            </w:pPr>
            <w:r w:rsidRPr="00023AC9">
              <w:rPr>
                <w:sz w:val="22"/>
                <w:szCs w:val="22"/>
              </w:rPr>
              <w:t>DEC 2021</w:t>
            </w:r>
          </w:p>
        </w:tc>
        <w:tc>
          <w:tcPr>
            <w:tcW w:w="2268" w:type="dxa"/>
            <w:shd w:val="clear" w:color="auto" w:fill="FFFF00"/>
          </w:tcPr>
          <w:p w14:paraId="2E465504" w14:textId="77777777" w:rsidR="00023AC9" w:rsidRPr="00023AC9" w:rsidRDefault="00023AC9" w:rsidP="00E45E20">
            <w:pPr>
              <w:jc w:val="center"/>
              <w:rPr>
                <w:sz w:val="22"/>
                <w:szCs w:val="22"/>
              </w:rPr>
            </w:pPr>
            <w:r w:rsidRPr="00023AC9">
              <w:rPr>
                <w:sz w:val="22"/>
                <w:szCs w:val="22"/>
              </w:rPr>
              <w:t>NAME</w:t>
            </w:r>
          </w:p>
        </w:tc>
      </w:tr>
      <w:tr w:rsidR="00023AC9" w:rsidRPr="00023AC9" w14:paraId="6F2496E3" w14:textId="77777777" w:rsidTr="00E45E20">
        <w:tc>
          <w:tcPr>
            <w:tcW w:w="959" w:type="dxa"/>
            <w:shd w:val="clear" w:color="auto" w:fill="auto"/>
          </w:tcPr>
          <w:p w14:paraId="19EFBF77" w14:textId="77777777" w:rsidR="00023AC9" w:rsidRPr="00023AC9" w:rsidRDefault="00023AC9" w:rsidP="00E45E20">
            <w:pPr>
              <w:jc w:val="center"/>
              <w:rPr>
                <w:sz w:val="22"/>
                <w:szCs w:val="22"/>
              </w:rPr>
            </w:pPr>
            <w:r w:rsidRPr="00023AC9">
              <w:rPr>
                <w:sz w:val="22"/>
                <w:szCs w:val="22"/>
              </w:rPr>
              <w:t>3</w:t>
            </w:r>
            <w:r w:rsidRPr="00023AC9">
              <w:rPr>
                <w:sz w:val="22"/>
                <w:szCs w:val="22"/>
                <w:vertAlign w:val="superscript"/>
              </w:rPr>
              <w:t>rd</w:t>
            </w:r>
          </w:p>
        </w:tc>
        <w:tc>
          <w:tcPr>
            <w:tcW w:w="2410" w:type="dxa"/>
            <w:shd w:val="clear" w:color="auto" w:fill="auto"/>
          </w:tcPr>
          <w:p w14:paraId="1D90FB5E" w14:textId="77777777" w:rsidR="00023AC9" w:rsidRPr="00023AC9" w:rsidRDefault="00023AC9" w:rsidP="00E45E20">
            <w:pPr>
              <w:jc w:val="center"/>
              <w:rPr>
                <w:sz w:val="22"/>
                <w:szCs w:val="22"/>
              </w:rPr>
            </w:pPr>
            <w:r w:rsidRPr="00023AC9">
              <w:rPr>
                <w:sz w:val="22"/>
                <w:szCs w:val="22"/>
              </w:rPr>
              <w:t>Ann &amp; Richard Smith</w:t>
            </w:r>
          </w:p>
        </w:tc>
        <w:tc>
          <w:tcPr>
            <w:tcW w:w="708" w:type="dxa"/>
            <w:shd w:val="clear" w:color="auto" w:fill="auto"/>
          </w:tcPr>
          <w:p w14:paraId="5E081565" w14:textId="77777777" w:rsidR="00023AC9" w:rsidRPr="00023AC9" w:rsidRDefault="00023AC9" w:rsidP="00E45E20">
            <w:pPr>
              <w:jc w:val="center"/>
              <w:rPr>
                <w:sz w:val="22"/>
                <w:szCs w:val="22"/>
              </w:rPr>
            </w:pPr>
            <w:r w:rsidRPr="00023AC9">
              <w:rPr>
                <w:sz w:val="22"/>
                <w:szCs w:val="22"/>
              </w:rPr>
              <w:t>7</w:t>
            </w:r>
            <w:r w:rsidRPr="00023AC9">
              <w:rPr>
                <w:sz w:val="22"/>
                <w:szCs w:val="22"/>
                <w:vertAlign w:val="superscript"/>
              </w:rPr>
              <w:t>th</w:t>
            </w:r>
          </w:p>
        </w:tc>
        <w:tc>
          <w:tcPr>
            <w:tcW w:w="2410" w:type="dxa"/>
            <w:shd w:val="clear" w:color="auto" w:fill="auto"/>
          </w:tcPr>
          <w:p w14:paraId="7729B222" w14:textId="77777777" w:rsidR="00023AC9" w:rsidRPr="00023AC9" w:rsidRDefault="00023AC9" w:rsidP="00E45E20">
            <w:pPr>
              <w:jc w:val="center"/>
              <w:rPr>
                <w:sz w:val="22"/>
                <w:szCs w:val="22"/>
              </w:rPr>
            </w:pPr>
            <w:r w:rsidRPr="00023AC9">
              <w:rPr>
                <w:sz w:val="22"/>
                <w:szCs w:val="22"/>
              </w:rPr>
              <w:t>Marian &amp; Harry Batty</w:t>
            </w:r>
          </w:p>
        </w:tc>
        <w:tc>
          <w:tcPr>
            <w:tcW w:w="709" w:type="dxa"/>
            <w:shd w:val="clear" w:color="auto" w:fill="auto"/>
          </w:tcPr>
          <w:p w14:paraId="15A3B884" w14:textId="77777777" w:rsidR="00023AC9" w:rsidRPr="00023AC9" w:rsidRDefault="00023AC9" w:rsidP="00E45E20">
            <w:pPr>
              <w:jc w:val="center"/>
              <w:rPr>
                <w:sz w:val="22"/>
                <w:szCs w:val="22"/>
              </w:rPr>
            </w:pPr>
          </w:p>
        </w:tc>
        <w:tc>
          <w:tcPr>
            <w:tcW w:w="2268" w:type="dxa"/>
            <w:shd w:val="clear" w:color="auto" w:fill="auto"/>
          </w:tcPr>
          <w:p w14:paraId="44EA64AA" w14:textId="77777777" w:rsidR="00023AC9" w:rsidRPr="00023AC9" w:rsidRDefault="00023AC9" w:rsidP="00E45E20">
            <w:pPr>
              <w:jc w:val="center"/>
              <w:rPr>
                <w:sz w:val="22"/>
                <w:szCs w:val="22"/>
              </w:rPr>
            </w:pPr>
          </w:p>
        </w:tc>
      </w:tr>
      <w:tr w:rsidR="00023AC9" w:rsidRPr="00023AC9" w14:paraId="7AE8C502" w14:textId="77777777" w:rsidTr="00E45E20">
        <w:tc>
          <w:tcPr>
            <w:tcW w:w="959" w:type="dxa"/>
            <w:shd w:val="clear" w:color="auto" w:fill="auto"/>
          </w:tcPr>
          <w:p w14:paraId="69BD6717" w14:textId="77777777" w:rsidR="00023AC9" w:rsidRPr="00023AC9" w:rsidRDefault="00023AC9" w:rsidP="00E45E20">
            <w:pPr>
              <w:jc w:val="center"/>
              <w:rPr>
                <w:sz w:val="22"/>
                <w:szCs w:val="22"/>
              </w:rPr>
            </w:pPr>
            <w:r w:rsidRPr="00023AC9">
              <w:rPr>
                <w:sz w:val="22"/>
                <w:szCs w:val="22"/>
              </w:rPr>
              <w:t>10</w:t>
            </w:r>
            <w:r w:rsidRPr="00023AC9">
              <w:rPr>
                <w:sz w:val="22"/>
                <w:szCs w:val="22"/>
                <w:vertAlign w:val="superscript"/>
              </w:rPr>
              <w:t>th</w:t>
            </w:r>
          </w:p>
        </w:tc>
        <w:tc>
          <w:tcPr>
            <w:tcW w:w="2410" w:type="dxa"/>
            <w:shd w:val="clear" w:color="auto" w:fill="auto"/>
          </w:tcPr>
          <w:p w14:paraId="2228DB76" w14:textId="77777777" w:rsidR="00023AC9" w:rsidRPr="00023AC9" w:rsidRDefault="00023AC9" w:rsidP="00E45E20">
            <w:pPr>
              <w:jc w:val="center"/>
              <w:rPr>
                <w:sz w:val="22"/>
                <w:szCs w:val="22"/>
              </w:rPr>
            </w:pPr>
            <w:r w:rsidRPr="00023AC9">
              <w:rPr>
                <w:sz w:val="22"/>
                <w:szCs w:val="22"/>
              </w:rPr>
              <w:t>Vicky Constantine</w:t>
            </w:r>
          </w:p>
        </w:tc>
        <w:tc>
          <w:tcPr>
            <w:tcW w:w="708" w:type="dxa"/>
            <w:shd w:val="clear" w:color="auto" w:fill="auto"/>
          </w:tcPr>
          <w:p w14:paraId="14780C3F" w14:textId="77777777" w:rsidR="00023AC9" w:rsidRPr="00023AC9" w:rsidRDefault="00023AC9" w:rsidP="00E45E20">
            <w:pPr>
              <w:jc w:val="center"/>
              <w:rPr>
                <w:sz w:val="22"/>
                <w:szCs w:val="22"/>
              </w:rPr>
            </w:pPr>
            <w:r w:rsidRPr="00023AC9">
              <w:rPr>
                <w:sz w:val="22"/>
                <w:szCs w:val="22"/>
              </w:rPr>
              <w:t>14</w:t>
            </w:r>
            <w:r w:rsidRPr="00023AC9">
              <w:rPr>
                <w:sz w:val="22"/>
                <w:szCs w:val="22"/>
                <w:vertAlign w:val="superscript"/>
              </w:rPr>
              <w:t>th</w:t>
            </w:r>
          </w:p>
        </w:tc>
        <w:tc>
          <w:tcPr>
            <w:tcW w:w="2410" w:type="dxa"/>
            <w:shd w:val="clear" w:color="auto" w:fill="auto"/>
          </w:tcPr>
          <w:p w14:paraId="5C7A8036" w14:textId="77777777" w:rsidR="00023AC9" w:rsidRPr="00023AC9" w:rsidRDefault="00023AC9" w:rsidP="00E45E20">
            <w:pPr>
              <w:jc w:val="center"/>
              <w:rPr>
                <w:sz w:val="22"/>
                <w:szCs w:val="22"/>
              </w:rPr>
            </w:pPr>
            <w:r w:rsidRPr="00023AC9">
              <w:rPr>
                <w:sz w:val="22"/>
                <w:szCs w:val="22"/>
              </w:rPr>
              <w:t>Muriel Brown</w:t>
            </w:r>
          </w:p>
        </w:tc>
        <w:tc>
          <w:tcPr>
            <w:tcW w:w="709" w:type="dxa"/>
            <w:shd w:val="clear" w:color="auto" w:fill="auto"/>
          </w:tcPr>
          <w:p w14:paraId="629581B7" w14:textId="77777777" w:rsidR="00023AC9" w:rsidRPr="00023AC9" w:rsidRDefault="00023AC9" w:rsidP="00E45E20">
            <w:pPr>
              <w:jc w:val="center"/>
              <w:rPr>
                <w:sz w:val="22"/>
                <w:szCs w:val="22"/>
              </w:rPr>
            </w:pPr>
            <w:r w:rsidRPr="00023AC9">
              <w:rPr>
                <w:sz w:val="22"/>
                <w:szCs w:val="22"/>
              </w:rPr>
              <w:t>5</w:t>
            </w:r>
            <w:r w:rsidRPr="00023AC9">
              <w:rPr>
                <w:sz w:val="22"/>
                <w:szCs w:val="22"/>
                <w:vertAlign w:val="superscript"/>
              </w:rPr>
              <w:t>th</w:t>
            </w:r>
          </w:p>
        </w:tc>
        <w:tc>
          <w:tcPr>
            <w:tcW w:w="2268" w:type="dxa"/>
            <w:shd w:val="clear" w:color="auto" w:fill="auto"/>
          </w:tcPr>
          <w:p w14:paraId="1C9E2B1D" w14:textId="77777777" w:rsidR="00023AC9" w:rsidRPr="00023AC9" w:rsidRDefault="00023AC9" w:rsidP="00E45E20">
            <w:pPr>
              <w:jc w:val="center"/>
              <w:rPr>
                <w:sz w:val="22"/>
                <w:szCs w:val="22"/>
              </w:rPr>
            </w:pPr>
            <w:r w:rsidRPr="00023AC9">
              <w:rPr>
                <w:sz w:val="22"/>
                <w:szCs w:val="22"/>
              </w:rPr>
              <w:t>Pauline Birch</w:t>
            </w:r>
          </w:p>
        </w:tc>
      </w:tr>
      <w:tr w:rsidR="00023AC9" w:rsidRPr="00023AC9" w14:paraId="3EF1C8E0" w14:textId="77777777" w:rsidTr="00E45E20">
        <w:tc>
          <w:tcPr>
            <w:tcW w:w="959" w:type="dxa"/>
            <w:shd w:val="clear" w:color="auto" w:fill="auto"/>
          </w:tcPr>
          <w:p w14:paraId="4EDAD6E3" w14:textId="77777777" w:rsidR="00023AC9" w:rsidRPr="00023AC9" w:rsidRDefault="00023AC9" w:rsidP="00E45E20">
            <w:pPr>
              <w:jc w:val="center"/>
              <w:rPr>
                <w:sz w:val="22"/>
                <w:szCs w:val="22"/>
              </w:rPr>
            </w:pPr>
            <w:r w:rsidRPr="00023AC9">
              <w:rPr>
                <w:sz w:val="22"/>
                <w:szCs w:val="22"/>
              </w:rPr>
              <w:t>17</w:t>
            </w:r>
            <w:r w:rsidRPr="00023AC9">
              <w:rPr>
                <w:sz w:val="22"/>
                <w:szCs w:val="22"/>
                <w:vertAlign w:val="superscript"/>
              </w:rPr>
              <w:t>th</w:t>
            </w:r>
          </w:p>
        </w:tc>
        <w:tc>
          <w:tcPr>
            <w:tcW w:w="2410" w:type="dxa"/>
            <w:shd w:val="clear" w:color="auto" w:fill="auto"/>
          </w:tcPr>
          <w:p w14:paraId="3C72915D" w14:textId="77777777" w:rsidR="00023AC9" w:rsidRPr="00023AC9" w:rsidRDefault="00023AC9" w:rsidP="00E45E20">
            <w:pPr>
              <w:jc w:val="center"/>
              <w:rPr>
                <w:sz w:val="22"/>
                <w:szCs w:val="22"/>
              </w:rPr>
            </w:pPr>
            <w:r w:rsidRPr="00023AC9">
              <w:rPr>
                <w:sz w:val="22"/>
                <w:szCs w:val="22"/>
              </w:rPr>
              <w:t>In Memory of Clarice Bickerstaff</w:t>
            </w:r>
          </w:p>
        </w:tc>
        <w:tc>
          <w:tcPr>
            <w:tcW w:w="708" w:type="dxa"/>
            <w:shd w:val="clear" w:color="auto" w:fill="auto"/>
          </w:tcPr>
          <w:p w14:paraId="123F80E4" w14:textId="77777777" w:rsidR="00023AC9" w:rsidRPr="00023AC9" w:rsidRDefault="00023AC9" w:rsidP="00E45E20">
            <w:pPr>
              <w:jc w:val="center"/>
              <w:rPr>
                <w:sz w:val="22"/>
                <w:szCs w:val="22"/>
              </w:rPr>
            </w:pPr>
            <w:r w:rsidRPr="00023AC9">
              <w:rPr>
                <w:sz w:val="22"/>
                <w:szCs w:val="22"/>
              </w:rPr>
              <w:t>21</w:t>
            </w:r>
            <w:r w:rsidRPr="00023AC9">
              <w:rPr>
                <w:sz w:val="22"/>
                <w:szCs w:val="22"/>
                <w:vertAlign w:val="superscript"/>
              </w:rPr>
              <w:t>st</w:t>
            </w:r>
          </w:p>
        </w:tc>
        <w:tc>
          <w:tcPr>
            <w:tcW w:w="2410" w:type="dxa"/>
            <w:shd w:val="clear" w:color="auto" w:fill="auto"/>
          </w:tcPr>
          <w:p w14:paraId="29407815" w14:textId="77777777" w:rsidR="00023AC9" w:rsidRPr="00023AC9" w:rsidRDefault="00023AC9" w:rsidP="00E45E20">
            <w:pPr>
              <w:jc w:val="center"/>
              <w:rPr>
                <w:sz w:val="22"/>
                <w:szCs w:val="22"/>
              </w:rPr>
            </w:pPr>
            <w:r w:rsidRPr="00023AC9">
              <w:rPr>
                <w:sz w:val="22"/>
                <w:szCs w:val="22"/>
              </w:rPr>
              <w:t>Julie Skidmore</w:t>
            </w:r>
          </w:p>
        </w:tc>
        <w:tc>
          <w:tcPr>
            <w:tcW w:w="709" w:type="dxa"/>
            <w:shd w:val="clear" w:color="auto" w:fill="auto"/>
          </w:tcPr>
          <w:p w14:paraId="294B7B85" w14:textId="77777777" w:rsidR="00023AC9" w:rsidRPr="00023AC9" w:rsidRDefault="00023AC9" w:rsidP="00E45E20">
            <w:pPr>
              <w:jc w:val="center"/>
              <w:rPr>
                <w:sz w:val="22"/>
                <w:szCs w:val="22"/>
              </w:rPr>
            </w:pPr>
            <w:r w:rsidRPr="00023AC9">
              <w:rPr>
                <w:sz w:val="22"/>
                <w:szCs w:val="22"/>
              </w:rPr>
              <w:t>12</w:t>
            </w:r>
            <w:r w:rsidRPr="00023AC9">
              <w:rPr>
                <w:sz w:val="22"/>
                <w:szCs w:val="22"/>
                <w:vertAlign w:val="superscript"/>
              </w:rPr>
              <w:t>th</w:t>
            </w:r>
          </w:p>
        </w:tc>
        <w:tc>
          <w:tcPr>
            <w:tcW w:w="2268" w:type="dxa"/>
            <w:shd w:val="clear" w:color="auto" w:fill="auto"/>
          </w:tcPr>
          <w:p w14:paraId="4FCE7881" w14:textId="77777777" w:rsidR="00023AC9" w:rsidRPr="00023AC9" w:rsidRDefault="00023AC9" w:rsidP="00E45E20">
            <w:pPr>
              <w:jc w:val="center"/>
              <w:rPr>
                <w:sz w:val="22"/>
                <w:szCs w:val="22"/>
              </w:rPr>
            </w:pPr>
            <w:r w:rsidRPr="00023AC9">
              <w:rPr>
                <w:sz w:val="22"/>
                <w:szCs w:val="22"/>
              </w:rPr>
              <w:t>Christine Catherall</w:t>
            </w:r>
          </w:p>
        </w:tc>
      </w:tr>
      <w:tr w:rsidR="00023AC9" w:rsidRPr="00023AC9" w14:paraId="26DAA3C4" w14:textId="77777777" w:rsidTr="00E45E20">
        <w:tc>
          <w:tcPr>
            <w:tcW w:w="959" w:type="dxa"/>
            <w:shd w:val="clear" w:color="auto" w:fill="auto"/>
          </w:tcPr>
          <w:p w14:paraId="5CB41550" w14:textId="77777777" w:rsidR="00023AC9" w:rsidRPr="00023AC9" w:rsidRDefault="00023AC9" w:rsidP="00E45E20">
            <w:pPr>
              <w:jc w:val="center"/>
              <w:rPr>
                <w:sz w:val="22"/>
                <w:szCs w:val="22"/>
              </w:rPr>
            </w:pPr>
            <w:r w:rsidRPr="00023AC9">
              <w:rPr>
                <w:sz w:val="22"/>
                <w:szCs w:val="22"/>
              </w:rPr>
              <w:t>24</w:t>
            </w:r>
            <w:r w:rsidRPr="00023AC9">
              <w:rPr>
                <w:sz w:val="22"/>
                <w:szCs w:val="22"/>
                <w:vertAlign w:val="superscript"/>
              </w:rPr>
              <w:t>th</w:t>
            </w:r>
          </w:p>
        </w:tc>
        <w:tc>
          <w:tcPr>
            <w:tcW w:w="2410" w:type="dxa"/>
            <w:shd w:val="clear" w:color="auto" w:fill="auto"/>
          </w:tcPr>
          <w:p w14:paraId="03A27309" w14:textId="77777777" w:rsidR="00023AC9" w:rsidRPr="00023AC9" w:rsidRDefault="00023AC9" w:rsidP="00E45E20">
            <w:pPr>
              <w:jc w:val="center"/>
              <w:rPr>
                <w:sz w:val="22"/>
                <w:szCs w:val="22"/>
              </w:rPr>
            </w:pPr>
            <w:r w:rsidRPr="00023AC9">
              <w:rPr>
                <w:sz w:val="22"/>
                <w:szCs w:val="22"/>
              </w:rPr>
              <w:t>In Memory of</w:t>
            </w:r>
          </w:p>
          <w:p w14:paraId="0A23D300" w14:textId="77777777" w:rsidR="00023AC9" w:rsidRPr="00023AC9" w:rsidRDefault="00023AC9" w:rsidP="00E45E20">
            <w:pPr>
              <w:jc w:val="center"/>
              <w:rPr>
                <w:sz w:val="22"/>
                <w:szCs w:val="22"/>
              </w:rPr>
            </w:pPr>
            <w:r w:rsidRPr="00023AC9">
              <w:rPr>
                <w:sz w:val="22"/>
                <w:szCs w:val="22"/>
              </w:rPr>
              <w:t xml:space="preserve"> Kath Tyldesley</w:t>
            </w:r>
          </w:p>
        </w:tc>
        <w:tc>
          <w:tcPr>
            <w:tcW w:w="708" w:type="dxa"/>
            <w:shd w:val="clear" w:color="auto" w:fill="auto"/>
          </w:tcPr>
          <w:p w14:paraId="1B62595B" w14:textId="77777777" w:rsidR="00023AC9" w:rsidRPr="00023AC9" w:rsidRDefault="00023AC9" w:rsidP="00E45E20">
            <w:pPr>
              <w:jc w:val="center"/>
              <w:rPr>
                <w:sz w:val="22"/>
                <w:szCs w:val="22"/>
              </w:rPr>
            </w:pPr>
            <w:r w:rsidRPr="00023AC9">
              <w:rPr>
                <w:sz w:val="22"/>
                <w:szCs w:val="22"/>
              </w:rPr>
              <w:t>28</w:t>
            </w:r>
            <w:r w:rsidRPr="00023AC9">
              <w:rPr>
                <w:sz w:val="22"/>
                <w:szCs w:val="22"/>
                <w:vertAlign w:val="superscript"/>
              </w:rPr>
              <w:t>th</w:t>
            </w:r>
          </w:p>
        </w:tc>
        <w:tc>
          <w:tcPr>
            <w:tcW w:w="2410" w:type="dxa"/>
            <w:shd w:val="clear" w:color="auto" w:fill="auto"/>
          </w:tcPr>
          <w:p w14:paraId="270AADEF" w14:textId="77777777" w:rsidR="00023AC9" w:rsidRPr="00023AC9" w:rsidRDefault="00023AC9" w:rsidP="00E45E20">
            <w:pPr>
              <w:jc w:val="center"/>
              <w:rPr>
                <w:sz w:val="22"/>
                <w:szCs w:val="22"/>
              </w:rPr>
            </w:pPr>
            <w:r w:rsidRPr="00023AC9">
              <w:rPr>
                <w:sz w:val="22"/>
                <w:szCs w:val="22"/>
              </w:rPr>
              <w:t>Ali Spence</w:t>
            </w:r>
          </w:p>
        </w:tc>
        <w:tc>
          <w:tcPr>
            <w:tcW w:w="709" w:type="dxa"/>
            <w:shd w:val="clear" w:color="auto" w:fill="auto"/>
          </w:tcPr>
          <w:p w14:paraId="5FBF744D" w14:textId="77777777" w:rsidR="00023AC9" w:rsidRPr="00023AC9" w:rsidRDefault="00023AC9" w:rsidP="00E45E20">
            <w:pPr>
              <w:jc w:val="center"/>
              <w:rPr>
                <w:sz w:val="22"/>
                <w:szCs w:val="22"/>
              </w:rPr>
            </w:pPr>
            <w:r w:rsidRPr="00023AC9">
              <w:rPr>
                <w:sz w:val="22"/>
                <w:szCs w:val="22"/>
              </w:rPr>
              <w:t>19</w:t>
            </w:r>
            <w:r w:rsidRPr="00023AC9">
              <w:rPr>
                <w:sz w:val="22"/>
                <w:szCs w:val="22"/>
                <w:vertAlign w:val="superscript"/>
              </w:rPr>
              <w:t>th</w:t>
            </w:r>
          </w:p>
        </w:tc>
        <w:tc>
          <w:tcPr>
            <w:tcW w:w="2268" w:type="dxa"/>
            <w:shd w:val="clear" w:color="auto" w:fill="auto"/>
          </w:tcPr>
          <w:p w14:paraId="4EDD9CF1" w14:textId="77777777" w:rsidR="00023AC9" w:rsidRPr="00023AC9" w:rsidRDefault="00023AC9" w:rsidP="00E45E20">
            <w:pPr>
              <w:jc w:val="center"/>
              <w:rPr>
                <w:sz w:val="22"/>
                <w:szCs w:val="22"/>
              </w:rPr>
            </w:pPr>
            <w:r w:rsidRPr="00023AC9">
              <w:rPr>
                <w:sz w:val="22"/>
                <w:szCs w:val="22"/>
              </w:rPr>
              <w:t>Maureen &amp; Syd Roocroft</w:t>
            </w:r>
          </w:p>
        </w:tc>
      </w:tr>
      <w:tr w:rsidR="00023AC9" w:rsidRPr="00023AC9" w14:paraId="2F9CB119" w14:textId="77777777" w:rsidTr="00E45E20">
        <w:tc>
          <w:tcPr>
            <w:tcW w:w="959" w:type="dxa"/>
            <w:shd w:val="clear" w:color="auto" w:fill="auto"/>
          </w:tcPr>
          <w:p w14:paraId="2CC9645B" w14:textId="77777777" w:rsidR="00023AC9" w:rsidRPr="00023AC9" w:rsidRDefault="00023AC9" w:rsidP="00E45E20">
            <w:pPr>
              <w:jc w:val="center"/>
              <w:rPr>
                <w:sz w:val="22"/>
                <w:szCs w:val="22"/>
              </w:rPr>
            </w:pPr>
            <w:r w:rsidRPr="00023AC9">
              <w:rPr>
                <w:sz w:val="22"/>
                <w:szCs w:val="22"/>
              </w:rPr>
              <w:t>31</w:t>
            </w:r>
            <w:r w:rsidRPr="00023AC9">
              <w:rPr>
                <w:sz w:val="22"/>
                <w:szCs w:val="22"/>
                <w:vertAlign w:val="superscript"/>
              </w:rPr>
              <w:t>st</w:t>
            </w:r>
          </w:p>
        </w:tc>
        <w:tc>
          <w:tcPr>
            <w:tcW w:w="2410" w:type="dxa"/>
            <w:shd w:val="clear" w:color="auto" w:fill="auto"/>
          </w:tcPr>
          <w:p w14:paraId="451BBBD8" w14:textId="77777777" w:rsidR="00023AC9" w:rsidRPr="00023AC9" w:rsidRDefault="00023AC9" w:rsidP="00E45E20">
            <w:pPr>
              <w:jc w:val="center"/>
              <w:rPr>
                <w:sz w:val="22"/>
                <w:szCs w:val="22"/>
              </w:rPr>
            </w:pPr>
            <w:r w:rsidRPr="00023AC9">
              <w:rPr>
                <w:sz w:val="22"/>
                <w:szCs w:val="22"/>
              </w:rPr>
              <w:t>Ann, Alex, Carol &amp; Jess</w:t>
            </w:r>
          </w:p>
        </w:tc>
        <w:tc>
          <w:tcPr>
            <w:tcW w:w="708" w:type="dxa"/>
            <w:shd w:val="clear" w:color="auto" w:fill="auto"/>
          </w:tcPr>
          <w:p w14:paraId="54021D91" w14:textId="77777777" w:rsidR="00023AC9" w:rsidRPr="00023AC9" w:rsidRDefault="00023AC9" w:rsidP="00E45E20">
            <w:pPr>
              <w:jc w:val="center"/>
              <w:rPr>
                <w:sz w:val="22"/>
                <w:szCs w:val="22"/>
              </w:rPr>
            </w:pPr>
          </w:p>
        </w:tc>
        <w:tc>
          <w:tcPr>
            <w:tcW w:w="2410" w:type="dxa"/>
            <w:shd w:val="clear" w:color="auto" w:fill="auto"/>
          </w:tcPr>
          <w:p w14:paraId="7035242E" w14:textId="77777777" w:rsidR="00023AC9" w:rsidRPr="00023AC9" w:rsidRDefault="00023AC9" w:rsidP="00E45E20">
            <w:pPr>
              <w:jc w:val="center"/>
              <w:rPr>
                <w:sz w:val="22"/>
                <w:szCs w:val="22"/>
              </w:rPr>
            </w:pPr>
          </w:p>
        </w:tc>
        <w:tc>
          <w:tcPr>
            <w:tcW w:w="709" w:type="dxa"/>
            <w:shd w:val="clear" w:color="auto" w:fill="auto"/>
          </w:tcPr>
          <w:p w14:paraId="41B9F71D" w14:textId="77777777" w:rsidR="00023AC9" w:rsidRPr="00023AC9" w:rsidRDefault="00023AC9" w:rsidP="00E45E20">
            <w:pPr>
              <w:jc w:val="center"/>
              <w:rPr>
                <w:sz w:val="22"/>
                <w:szCs w:val="22"/>
              </w:rPr>
            </w:pPr>
            <w:r w:rsidRPr="00023AC9">
              <w:rPr>
                <w:sz w:val="22"/>
                <w:szCs w:val="22"/>
              </w:rPr>
              <w:t>26</w:t>
            </w:r>
            <w:r w:rsidRPr="00023AC9">
              <w:rPr>
                <w:sz w:val="22"/>
                <w:szCs w:val="22"/>
                <w:vertAlign w:val="superscript"/>
              </w:rPr>
              <w:t>th</w:t>
            </w:r>
          </w:p>
        </w:tc>
        <w:tc>
          <w:tcPr>
            <w:tcW w:w="2268" w:type="dxa"/>
            <w:shd w:val="clear" w:color="auto" w:fill="auto"/>
          </w:tcPr>
          <w:p w14:paraId="1649FDDC" w14:textId="77777777" w:rsidR="00023AC9" w:rsidRPr="00023AC9" w:rsidRDefault="00023AC9" w:rsidP="00E45E20">
            <w:pPr>
              <w:jc w:val="center"/>
              <w:rPr>
                <w:sz w:val="22"/>
                <w:szCs w:val="22"/>
              </w:rPr>
            </w:pPr>
            <w:r w:rsidRPr="00023AC9">
              <w:rPr>
                <w:sz w:val="22"/>
                <w:szCs w:val="22"/>
              </w:rPr>
              <w:t>Kath Blake</w:t>
            </w:r>
          </w:p>
        </w:tc>
      </w:tr>
    </w:tbl>
    <w:p w14:paraId="2942CD32" w14:textId="77777777" w:rsidR="00023AC9" w:rsidRPr="00023AC9" w:rsidRDefault="00023AC9" w:rsidP="00023AC9">
      <w:pPr>
        <w:jc w:val="center"/>
        <w:rPr>
          <w:sz w:val="22"/>
          <w:szCs w:val="22"/>
        </w:rPr>
      </w:pPr>
    </w:p>
    <w:p w14:paraId="02C6CB16" w14:textId="77777777" w:rsidR="00023AC9" w:rsidRPr="00023AC9" w:rsidRDefault="00023AC9" w:rsidP="00023AC9">
      <w:pPr>
        <w:jc w:val="center"/>
        <w:rPr>
          <w:b/>
          <w:sz w:val="22"/>
          <w:szCs w:val="22"/>
        </w:rPr>
      </w:pPr>
      <w:r w:rsidRPr="00023AC9">
        <w:rPr>
          <w:sz w:val="22"/>
          <w:szCs w:val="22"/>
        </w:rPr>
        <w:t>If you would like to put flowers in Church please put your name on the list against a vacant Sunday or speak to Maureen Flitcroft or Carol Rideout.  If you know of anyone who’s unwell, feeling down or just needs cheering up please let Maureen, Carol, Church elder or anyone in church know on Sunday and we’ll ensure that they get flowers from the communion table.</w:t>
      </w:r>
    </w:p>
    <w:p w14:paraId="1F69CF41" w14:textId="77777777" w:rsidR="00023AC9" w:rsidRPr="00023AC9" w:rsidRDefault="00023AC9" w:rsidP="00023AC9">
      <w:pPr>
        <w:jc w:val="center"/>
        <w:rPr>
          <w:b/>
          <w:sz w:val="22"/>
          <w:szCs w:val="22"/>
        </w:rPr>
      </w:pPr>
      <w:r w:rsidRPr="00023AC9">
        <w:rPr>
          <w:b/>
          <w:sz w:val="22"/>
          <w:szCs w:val="22"/>
        </w:rPr>
        <w:t>If you no longer wish to be on the flower list please cross off your name or either speak to/contact Maureen or Carol</w:t>
      </w:r>
    </w:p>
    <w:p w14:paraId="3940B64D" w14:textId="16546611" w:rsidR="00023AC9" w:rsidRDefault="00023AC9" w:rsidP="00023AC9">
      <w:pPr>
        <w:jc w:val="center"/>
        <w:rPr>
          <w:b/>
          <w:color w:val="FF0000"/>
          <w:sz w:val="22"/>
          <w:szCs w:val="22"/>
        </w:rPr>
      </w:pPr>
      <w:r w:rsidRPr="00023AC9">
        <w:rPr>
          <w:b/>
          <w:color w:val="FF0000"/>
          <w:sz w:val="22"/>
          <w:szCs w:val="22"/>
        </w:rPr>
        <w:t>Contact numbers for Maureen is 01204 301328 and Carol is 01204 596360.</w:t>
      </w:r>
    </w:p>
    <w:p w14:paraId="3EDC5F2F" w14:textId="273C7314" w:rsidR="00FF77F4" w:rsidRDefault="00FF77F4" w:rsidP="00023AC9">
      <w:pPr>
        <w:jc w:val="center"/>
        <w:rPr>
          <w:b/>
          <w:color w:val="FF0000"/>
          <w:sz w:val="22"/>
          <w:szCs w:val="22"/>
        </w:rPr>
      </w:pPr>
    </w:p>
    <w:p w14:paraId="55179A69" w14:textId="77777777" w:rsidR="00FF77F4" w:rsidRDefault="00FF77F4" w:rsidP="00023AC9">
      <w:pPr>
        <w:jc w:val="center"/>
        <w:rPr>
          <w:b/>
          <w:color w:val="FF0000"/>
          <w:sz w:val="22"/>
          <w:szCs w:val="22"/>
        </w:rPr>
      </w:pPr>
    </w:p>
    <w:p w14:paraId="7EA1AFA7" w14:textId="77777777" w:rsidR="00525982" w:rsidRPr="00023AC9" w:rsidRDefault="00525982" w:rsidP="00023AC9">
      <w:pPr>
        <w:jc w:val="center"/>
        <w:rPr>
          <w:b/>
          <w:color w:val="FF0000"/>
          <w:sz w:val="22"/>
          <w:szCs w:val="22"/>
        </w:rPr>
      </w:pPr>
    </w:p>
    <w:p w14:paraId="3A6151ED" w14:textId="77777777" w:rsidR="00DC1736" w:rsidRPr="00023AC9" w:rsidRDefault="00DC1736">
      <w:pPr>
        <w:rPr>
          <w:sz w:val="22"/>
          <w:szCs w:val="22"/>
        </w:rPr>
      </w:pPr>
    </w:p>
    <w:p w14:paraId="3451A4B8" w14:textId="39614CC3" w:rsidR="00FF77F4" w:rsidRDefault="00E71378" w:rsidP="00FF77F4">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Times New Roman"/>
          <w:b/>
          <w:bCs/>
          <w:color w:val="000000"/>
          <w:lang w:val="en-GB" w:eastAsia="en-GB"/>
        </w:rPr>
      </w:pPr>
      <w:r w:rsidRPr="00E71378">
        <w:rPr>
          <w:rFonts w:ascii="Comic Sans MS" w:eastAsia="Times New Roman" w:hAnsi="Comic Sans MS" w:cs="Times New Roman"/>
          <w:b/>
          <w:bCs/>
          <w:color w:val="000000"/>
          <w:lang w:val="en-GB" w:eastAsia="en-GB"/>
        </w:rPr>
        <w:lastRenderedPageBreak/>
        <w:t xml:space="preserve">A Christmas Bible Quiz </w:t>
      </w:r>
    </w:p>
    <w:p w14:paraId="77B001DF" w14:textId="64CAAAEE" w:rsidR="00E71378" w:rsidRPr="00FF77F4" w:rsidRDefault="00FF77F4" w:rsidP="00FF77F4">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Times New Roman"/>
          <w:b/>
          <w:bCs/>
          <w:color w:val="000000"/>
          <w:lang w:val="en-GB" w:eastAsia="en-GB"/>
        </w:rPr>
      </w:pPr>
      <w:r>
        <w:rPr>
          <w:rFonts w:ascii="Comic Sans MS" w:eastAsia="Times New Roman" w:hAnsi="Comic Sans MS" w:cs="Times New Roman"/>
          <w:b/>
          <w:bCs/>
          <w:color w:val="000000"/>
          <w:lang w:val="en-GB" w:eastAsia="en-GB"/>
        </w:rPr>
        <w:t>Answers at the end of the Newsletter</w:t>
      </w:r>
    </w:p>
    <w:p w14:paraId="4676C045" w14:textId="4E0C6159" w:rsidR="00023AC9" w:rsidRPr="00023AC9" w:rsidRDefault="00023AC9" w:rsidP="00023AC9">
      <w:pPr>
        <w:shd w:val="clear" w:color="auto" w:fill="FFFFFF"/>
        <w:jc w:val="both"/>
        <w:outlineLvl w:val="1"/>
        <w:rPr>
          <w:rFonts w:ascii="Verdana" w:eastAsia="Times New Roman" w:hAnsi="Verdana" w:cs="Times New Roman"/>
          <w:color w:val="0B4260"/>
          <w:u w:val="single"/>
          <w:lang w:val="en-GB" w:eastAsia="en-GB"/>
        </w:rPr>
      </w:pPr>
      <w:r w:rsidRPr="00023AC9">
        <w:rPr>
          <w:rFonts w:ascii="Verdana" w:eastAsia="Times New Roman" w:hAnsi="Verdana" w:cs="Times New Roman"/>
          <w:color w:val="003366"/>
          <w:u w:val="single"/>
          <w:lang w:val="en-GB" w:eastAsia="en-GB"/>
        </w:rPr>
        <w:t>Questions:</w:t>
      </w:r>
    </w:p>
    <w:p w14:paraId="54BB0150" w14:textId="77777777" w:rsidR="00023AC9" w:rsidRPr="00023AC9" w:rsidRDefault="00023AC9" w:rsidP="00023AC9">
      <w:pPr>
        <w:shd w:val="clear" w:color="auto" w:fill="FFFFFF"/>
        <w:jc w:val="both"/>
        <w:outlineLvl w:val="2"/>
        <w:rPr>
          <w:rFonts w:ascii="Verdana" w:eastAsia="Times New Roman" w:hAnsi="Verdana" w:cs="Times New Roman"/>
          <w:b/>
          <w:bCs/>
          <w:color w:val="000000"/>
          <w:lang w:val="en-GB" w:eastAsia="en-GB"/>
        </w:rPr>
      </w:pPr>
      <w:r w:rsidRPr="00023AC9">
        <w:rPr>
          <w:rFonts w:ascii="Verdana" w:eastAsia="Times New Roman" w:hAnsi="Verdana" w:cs="Times New Roman"/>
          <w:b/>
          <w:bCs/>
          <w:color w:val="003366"/>
          <w:lang w:val="en-GB" w:eastAsia="en-GB"/>
        </w:rPr>
        <w:t>Joseph and Mary</w:t>
      </w:r>
    </w:p>
    <w:p w14:paraId="252E49A2"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1 Who told Mary and Joseph to go to Bethlehem?</w:t>
      </w:r>
    </w:p>
    <w:p w14:paraId="7BCB9115"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2 True or False: Mary and Joseph went to Bethlehem for the birth of Jesus because they were following a star</w:t>
      </w:r>
      <w:r w:rsidRPr="00023AC9">
        <w:rPr>
          <w:rFonts w:ascii="Verdana" w:eastAsia="Times New Roman" w:hAnsi="Verdana" w:cs="Times New Roman"/>
          <w:color w:val="000000"/>
          <w:lang w:val="en-GB" w:eastAsia="en-GB"/>
        </w:rPr>
        <w:t>.</w:t>
      </w:r>
    </w:p>
    <w:p w14:paraId="4B89CC89" w14:textId="3644B735" w:rsidR="00023AC9" w:rsidRDefault="00023AC9" w:rsidP="00023AC9">
      <w:pPr>
        <w:shd w:val="clear" w:color="auto" w:fill="FFFFFF"/>
        <w:jc w:val="both"/>
        <w:rPr>
          <w:rFonts w:ascii="Verdana" w:eastAsia="Times New Roman" w:hAnsi="Verdana" w:cs="Times New Roman"/>
          <w:color w:val="003300"/>
          <w:lang w:val="en-GB" w:eastAsia="en-GB"/>
        </w:rPr>
      </w:pPr>
      <w:r w:rsidRPr="00023AC9">
        <w:rPr>
          <w:rFonts w:ascii="Verdana" w:eastAsia="Times New Roman" w:hAnsi="Verdana" w:cs="Times New Roman"/>
          <w:color w:val="003300"/>
          <w:lang w:val="en-GB" w:eastAsia="en-GB"/>
        </w:rPr>
        <w:t>3 What form of transportation did Mary and Joseph use to get to </w:t>
      </w:r>
      <w:hyperlink r:id="rId21" w:tgtFrame="_blank" w:history="1">
        <w:r w:rsidRPr="00023AC9">
          <w:rPr>
            <w:rFonts w:ascii="Verdana" w:eastAsia="Times New Roman" w:hAnsi="Verdana" w:cs="Times New Roman"/>
            <w:color w:val="003300"/>
            <w:u w:val="single"/>
            <w:lang w:val="en-GB" w:eastAsia="en-GB"/>
          </w:rPr>
          <w:t>Bethlehem</w:t>
        </w:r>
      </w:hyperlink>
      <w:r w:rsidRPr="00023AC9">
        <w:rPr>
          <w:rFonts w:ascii="Verdana" w:eastAsia="Times New Roman" w:hAnsi="Verdana" w:cs="Times New Roman"/>
          <w:color w:val="003300"/>
          <w:lang w:val="en-GB" w:eastAsia="en-GB"/>
        </w:rPr>
        <w:t>? The answer is not a taxi cab.</w:t>
      </w:r>
    </w:p>
    <w:p w14:paraId="05353503" w14:textId="77777777" w:rsidR="00E71378" w:rsidRPr="00023AC9" w:rsidRDefault="00E71378" w:rsidP="00023AC9">
      <w:pPr>
        <w:shd w:val="clear" w:color="auto" w:fill="FFFFFF"/>
        <w:jc w:val="both"/>
        <w:rPr>
          <w:rFonts w:ascii="Verdana" w:eastAsia="Times New Roman" w:hAnsi="Verdana" w:cs="Times New Roman"/>
          <w:color w:val="000000"/>
          <w:lang w:val="en-GB" w:eastAsia="en-GB"/>
        </w:rPr>
      </w:pPr>
    </w:p>
    <w:p w14:paraId="007891FE" w14:textId="77777777" w:rsidR="00023AC9" w:rsidRPr="00023AC9" w:rsidRDefault="00023AC9" w:rsidP="00023AC9">
      <w:pPr>
        <w:shd w:val="clear" w:color="auto" w:fill="FFFFFF"/>
        <w:jc w:val="both"/>
        <w:outlineLvl w:val="2"/>
        <w:rPr>
          <w:rFonts w:ascii="Verdana" w:eastAsia="Times New Roman" w:hAnsi="Verdana" w:cs="Times New Roman"/>
          <w:b/>
          <w:bCs/>
          <w:color w:val="000000"/>
          <w:lang w:val="en-GB" w:eastAsia="en-GB"/>
        </w:rPr>
      </w:pPr>
      <w:r w:rsidRPr="00023AC9">
        <w:rPr>
          <w:rFonts w:ascii="Verdana" w:eastAsia="Times New Roman" w:hAnsi="Verdana" w:cs="Times New Roman"/>
          <w:b/>
          <w:bCs/>
          <w:color w:val="003366"/>
          <w:lang w:val="en-GB" w:eastAsia="en-GB"/>
        </w:rPr>
        <w:t>Jesus</w:t>
      </w:r>
    </w:p>
    <w:p w14:paraId="2C85782B"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4 Which Old Testament prophet had the most to say about the birth of Christ?</w:t>
      </w:r>
    </w:p>
    <w:p w14:paraId="175FDA9F"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5 In the accounts announcing the birth of Christ (Matthew 1 and Luke 1 and 2) how many times did an angel or angels appear?</w:t>
      </w:r>
    </w:p>
    <w:p w14:paraId="5352D24D"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6 Who told Joseph the baby’s name was to be Jesus?</w:t>
      </w:r>
    </w:p>
    <w:p w14:paraId="2B5AAF93"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7 Can you list 5 names of Jesus found in the Bible? Some on my list are from Old Testament prophecies</w:t>
      </w:r>
      <w:r w:rsidRPr="00023AC9">
        <w:rPr>
          <w:rFonts w:ascii="Verdana" w:eastAsia="Times New Roman" w:hAnsi="Verdana" w:cs="Times New Roman"/>
          <w:color w:val="000000"/>
          <w:lang w:val="en-GB" w:eastAsia="en-GB"/>
        </w:rPr>
        <w:t>.</w:t>
      </w:r>
    </w:p>
    <w:p w14:paraId="510E633B" w14:textId="68266A5D" w:rsidR="00023AC9" w:rsidRDefault="00023AC9" w:rsidP="00023AC9">
      <w:pPr>
        <w:shd w:val="clear" w:color="auto" w:fill="FFFFFF"/>
        <w:jc w:val="both"/>
        <w:rPr>
          <w:rFonts w:ascii="Verdana" w:eastAsia="Times New Roman" w:hAnsi="Verdana" w:cs="Times New Roman"/>
          <w:color w:val="800000"/>
          <w:lang w:val="en-GB" w:eastAsia="en-GB"/>
        </w:rPr>
      </w:pPr>
      <w:r w:rsidRPr="00023AC9">
        <w:rPr>
          <w:rFonts w:ascii="Verdana" w:eastAsia="Times New Roman" w:hAnsi="Verdana" w:cs="Times New Roman"/>
          <w:color w:val="800000"/>
          <w:lang w:val="en-GB" w:eastAsia="en-GB"/>
        </w:rPr>
        <w:t>8 What are the meanings of the names Jesus and Emmanuel?</w:t>
      </w:r>
    </w:p>
    <w:p w14:paraId="24CB59F0" w14:textId="77777777" w:rsidR="00E71378" w:rsidRPr="00023AC9" w:rsidRDefault="00E71378" w:rsidP="00023AC9">
      <w:pPr>
        <w:shd w:val="clear" w:color="auto" w:fill="FFFFFF"/>
        <w:jc w:val="both"/>
        <w:rPr>
          <w:rFonts w:ascii="Verdana" w:eastAsia="Times New Roman" w:hAnsi="Verdana" w:cs="Times New Roman"/>
          <w:color w:val="000000"/>
          <w:lang w:val="en-GB" w:eastAsia="en-GB"/>
        </w:rPr>
      </w:pPr>
    </w:p>
    <w:p w14:paraId="3001BD8E" w14:textId="77777777" w:rsidR="00023AC9" w:rsidRPr="00023AC9" w:rsidRDefault="00023AC9" w:rsidP="00023AC9">
      <w:pPr>
        <w:shd w:val="clear" w:color="auto" w:fill="FFFFFF"/>
        <w:jc w:val="both"/>
        <w:outlineLvl w:val="2"/>
        <w:rPr>
          <w:rFonts w:ascii="Verdana" w:eastAsia="Times New Roman" w:hAnsi="Verdana" w:cs="Times New Roman"/>
          <w:b/>
          <w:bCs/>
          <w:color w:val="000000"/>
          <w:lang w:val="en-GB" w:eastAsia="en-GB"/>
        </w:rPr>
      </w:pPr>
      <w:r w:rsidRPr="00023AC9">
        <w:rPr>
          <w:rFonts w:ascii="Verdana" w:eastAsia="Times New Roman" w:hAnsi="Verdana" w:cs="Times New Roman"/>
          <w:b/>
          <w:bCs/>
          <w:color w:val="003366"/>
          <w:lang w:val="en-GB" w:eastAsia="en-GB"/>
        </w:rPr>
        <w:t>Shepherds and Wise Men</w:t>
      </w:r>
    </w:p>
    <w:p w14:paraId="4DD1B25F"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9 The shepherds and the wise men went to see Jesus. Which group followed a star and which group went to find the baby because an angel told them where to look?</w:t>
      </w:r>
    </w:p>
    <w:p w14:paraId="00B4D2CA"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10 What did the angels sing to the shepherds?</w:t>
      </w:r>
    </w:p>
    <w:p w14:paraId="34072E8E"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11 When the shepherds went looking for Jesus, what was the sign they were to look for?</w:t>
      </w:r>
    </w:p>
    <w:p w14:paraId="1291C6A5"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12 How many wise men or kings or magi came to see Jesus?</w:t>
      </w:r>
    </w:p>
    <w:p w14:paraId="7D7E6ABD"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13 Matthew 2:8 says that Herod asked the wise men to inform him where the baby Jesus was. Why does this verse say he wanted to know?</w:t>
      </w:r>
    </w:p>
    <w:p w14:paraId="75D1BF18"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14 How old was Jesus when the wise men found him?</w:t>
      </w:r>
    </w:p>
    <w:p w14:paraId="0A9CE9A4" w14:textId="653F75E0" w:rsidR="00023AC9" w:rsidRDefault="00023AC9" w:rsidP="00023AC9">
      <w:pPr>
        <w:shd w:val="clear" w:color="auto" w:fill="FFFFFF"/>
        <w:jc w:val="both"/>
        <w:rPr>
          <w:rFonts w:ascii="Verdana" w:eastAsia="Times New Roman" w:hAnsi="Verdana" w:cs="Times New Roman"/>
          <w:color w:val="003300"/>
          <w:lang w:val="en-GB" w:eastAsia="en-GB"/>
        </w:rPr>
      </w:pPr>
      <w:r w:rsidRPr="00023AC9">
        <w:rPr>
          <w:rFonts w:ascii="Verdana" w:eastAsia="Times New Roman" w:hAnsi="Verdana" w:cs="Times New Roman"/>
          <w:color w:val="003300"/>
          <w:lang w:val="en-GB" w:eastAsia="en-GB"/>
        </w:rPr>
        <w:t>15 What are the three gifts which are mentioned being given by the wise men?</w:t>
      </w:r>
    </w:p>
    <w:p w14:paraId="4E99FEA5" w14:textId="77777777" w:rsidR="00E71378" w:rsidRPr="00023AC9" w:rsidRDefault="00E71378" w:rsidP="00023AC9">
      <w:pPr>
        <w:shd w:val="clear" w:color="auto" w:fill="FFFFFF"/>
        <w:jc w:val="both"/>
        <w:rPr>
          <w:rFonts w:ascii="Verdana" w:eastAsia="Times New Roman" w:hAnsi="Verdana" w:cs="Times New Roman"/>
          <w:color w:val="000000"/>
          <w:lang w:val="en-GB" w:eastAsia="en-GB"/>
        </w:rPr>
      </w:pPr>
    </w:p>
    <w:p w14:paraId="40BBFE09" w14:textId="77777777" w:rsidR="00023AC9" w:rsidRPr="00023AC9" w:rsidRDefault="00023AC9" w:rsidP="00023AC9">
      <w:pPr>
        <w:shd w:val="clear" w:color="auto" w:fill="FFFFFF"/>
        <w:jc w:val="both"/>
        <w:outlineLvl w:val="2"/>
        <w:rPr>
          <w:rFonts w:ascii="Verdana" w:eastAsia="Times New Roman" w:hAnsi="Verdana" w:cs="Times New Roman"/>
          <w:b/>
          <w:bCs/>
          <w:color w:val="000000"/>
          <w:lang w:val="en-GB" w:eastAsia="en-GB"/>
        </w:rPr>
      </w:pPr>
      <w:r w:rsidRPr="00023AC9">
        <w:rPr>
          <w:rFonts w:ascii="Verdana" w:eastAsia="Times New Roman" w:hAnsi="Verdana" w:cs="Times New Roman"/>
          <w:b/>
          <w:bCs/>
          <w:color w:val="003366"/>
          <w:lang w:val="en-GB" w:eastAsia="en-GB"/>
        </w:rPr>
        <w:t>Miscellaneous</w:t>
      </w:r>
    </w:p>
    <w:p w14:paraId="2D1C7FA0" w14:textId="77777777" w:rsidR="00023AC9" w:rsidRPr="00023AC9" w:rsidRDefault="00023AC9" w:rsidP="00023AC9">
      <w:pPr>
        <w:shd w:val="clear" w:color="auto" w:fill="EEEEEE"/>
        <w:jc w:val="center"/>
        <w:rPr>
          <w:rFonts w:ascii="Verdana" w:eastAsia="Times New Roman" w:hAnsi="Verdana" w:cs="Times New Roman"/>
          <w:i/>
          <w:iCs/>
          <w:color w:val="000000"/>
          <w:lang w:val="en-GB" w:eastAsia="en-GB"/>
        </w:rPr>
      </w:pPr>
      <w:r w:rsidRPr="00023AC9">
        <w:rPr>
          <w:rFonts w:ascii="Verdana" w:eastAsia="Times New Roman" w:hAnsi="Verdana" w:cs="Times New Roman"/>
          <w:i/>
          <w:iCs/>
          <w:color w:val="000000"/>
          <w:lang w:val="en-GB" w:eastAsia="en-GB"/>
        </w:rPr>
        <w:t>How well do you think you know the Christmas story?</w:t>
      </w:r>
    </w:p>
    <w:p w14:paraId="3958F88A"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16 Which emperor ordered all the young children be killed?</w:t>
      </w:r>
    </w:p>
    <w:p w14:paraId="254390B0"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17 What animals does the Bible say were present at the birth of Jesus?</w:t>
      </w:r>
    </w:p>
    <w:p w14:paraId="2C127F83"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18 What was the name of the unkind innkeeper who would not allow the pregnant Mary to lodge in his inn?</w:t>
      </w:r>
    </w:p>
    <w:p w14:paraId="5CB29AAE" w14:textId="5E9E5268"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003300"/>
          <w:lang w:val="en-GB" w:eastAsia="en-GB"/>
        </w:rPr>
        <w:t xml:space="preserve">19 What is the name of the priest who was told he would not die until he saw the </w:t>
      </w:r>
      <w:r w:rsidR="00E71378" w:rsidRPr="00023AC9">
        <w:rPr>
          <w:rFonts w:ascii="Verdana" w:eastAsia="Times New Roman" w:hAnsi="Verdana" w:cs="Times New Roman"/>
          <w:color w:val="003300"/>
          <w:lang w:val="en-GB" w:eastAsia="en-GB"/>
        </w:rPr>
        <w:t>Saviour</w:t>
      </w:r>
      <w:r w:rsidRPr="00023AC9">
        <w:rPr>
          <w:rFonts w:ascii="Verdana" w:eastAsia="Times New Roman" w:hAnsi="Verdana" w:cs="Times New Roman"/>
          <w:color w:val="003300"/>
          <w:lang w:val="en-GB" w:eastAsia="en-GB"/>
        </w:rPr>
        <w:t>?</w:t>
      </w:r>
    </w:p>
    <w:p w14:paraId="4AE4FA19" w14:textId="77777777" w:rsidR="00023AC9" w:rsidRPr="00023AC9" w:rsidRDefault="00023AC9" w:rsidP="00023AC9">
      <w:pPr>
        <w:shd w:val="clear" w:color="auto" w:fill="FFFFFF"/>
        <w:jc w:val="both"/>
        <w:rPr>
          <w:rFonts w:ascii="Verdana" w:eastAsia="Times New Roman" w:hAnsi="Verdana" w:cs="Times New Roman"/>
          <w:color w:val="000000"/>
          <w:lang w:val="en-GB" w:eastAsia="en-GB"/>
        </w:rPr>
      </w:pPr>
      <w:r w:rsidRPr="00023AC9">
        <w:rPr>
          <w:rFonts w:ascii="Verdana" w:eastAsia="Times New Roman" w:hAnsi="Verdana" w:cs="Times New Roman"/>
          <w:color w:val="800000"/>
          <w:lang w:val="en-GB" w:eastAsia="en-GB"/>
        </w:rPr>
        <w:t>20 Two of the four </w:t>
      </w:r>
      <w:hyperlink r:id="rId22" w:tgtFrame="_blank" w:history="1">
        <w:r w:rsidRPr="00023AC9">
          <w:rPr>
            <w:rFonts w:ascii="Verdana" w:eastAsia="Times New Roman" w:hAnsi="Verdana" w:cs="Times New Roman"/>
            <w:color w:val="116292"/>
            <w:u w:val="single"/>
            <w:lang w:val="en-GB" w:eastAsia="en-GB"/>
          </w:rPr>
          <w:t>Gospels</w:t>
        </w:r>
      </w:hyperlink>
      <w:r w:rsidRPr="00023AC9">
        <w:rPr>
          <w:rFonts w:ascii="Verdana" w:eastAsia="Times New Roman" w:hAnsi="Verdana" w:cs="Times New Roman"/>
          <w:color w:val="800000"/>
          <w:lang w:val="en-GB" w:eastAsia="en-GB"/>
        </w:rPr>
        <w:t> do not mention the birth of Christ. Which two?</w:t>
      </w:r>
    </w:p>
    <w:p w14:paraId="03B094E5" w14:textId="284CCC7E" w:rsidR="004B1E21" w:rsidRDefault="004B1E21" w:rsidP="00E71378">
      <w:pPr>
        <w:shd w:val="clear" w:color="auto" w:fill="FFFFFF"/>
        <w:jc w:val="both"/>
        <w:rPr>
          <w:sz w:val="22"/>
          <w:szCs w:val="22"/>
        </w:rPr>
      </w:pPr>
    </w:p>
    <w:p w14:paraId="254DB333" w14:textId="77777777" w:rsidR="004B1E21" w:rsidRDefault="004B1E21" w:rsidP="00E71378">
      <w:pPr>
        <w:shd w:val="clear" w:color="auto" w:fill="FFFFFF"/>
        <w:jc w:val="both"/>
        <w:rPr>
          <w:sz w:val="22"/>
          <w:szCs w:val="22"/>
        </w:rPr>
      </w:pPr>
    </w:p>
    <w:p w14:paraId="40FB0098" w14:textId="77777777" w:rsidR="00E71378" w:rsidRDefault="00E71378" w:rsidP="00E71378">
      <w:pPr>
        <w:shd w:val="clear" w:color="auto" w:fill="FFFFFF"/>
        <w:jc w:val="both"/>
        <w:rPr>
          <w:sz w:val="22"/>
          <w:szCs w:val="22"/>
        </w:rPr>
      </w:pPr>
    </w:p>
    <w:p w14:paraId="7DD9269A" w14:textId="1B27E213" w:rsidR="006E570D" w:rsidRDefault="006E570D" w:rsidP="006E570D">
      <w:pPr>
        <w:rPr>
          <w:rFonts w:ascii="Times New Roman" w:eastAsia="Times New Roman" w:hAnsi="Times New Roman" w:cs="Times New Roman"/>
          <w:lang w:val="en-GB" w:eastAsia="en-GB"/>
        </w:rPr>
      </w:pPr>
      <w:r w:rsidRPr="006E570D">
        <w:rPr>
          <w:b/>
          <w:bCs/>
          <w:sz w:val="28"/>
          <w:szCs w:val="28"/>
        </w:rPr>
        <w:t>Cleaning Rota</w:t>
      </w:r>
      <w:r w:rsidRPr="006E570D">
        <w:t xml:space="preserve"> </w:t>
      </w:r>
      <w:r w:rsidRPr="006E570D">
        <w:rPr>
          <w:rFonts w:ascii="Times New Roman" w:eastAsia="Times New Roman" w:hAnsi="Times New Roman" w:cs="Times New Roman"/>
          <w:lang w:val="en-GB" w:eastAsia="en-GB"/>
        </w:rPr>
        <w:fldChar w:fldCharType="begin"/>
      </w:r>
      <w:r w:rsidRPr="006E570D">
        <w:rPr>
          <w:rFonts w:ascii="Times New Roman" w:eastAsia="Times New Roman" w:hAnsi="Times New Roman" w:cs="Times New Roman"/>
          <w:lang w:val="en-GB" w:eastAsia="en-GB"/>
        </w:rPr>
        <w:instrText xml:space="preserve"> INCLUDEPICTURE "/var/folders/tc/ftljd0m94l70n4001bcfcnbc0000gp/T/com.microsoft.Word/WebArchiveCopyPasteTempFiles/Z" \* MERGEFORMATINET </w:instrText>
      </w:r>
      <w:r w:rsidRPr="006E570D">
        <w:rPr>
          <w:rFonts w:ascii="Times New Roman" w:eastAsia="Times New Roman" w:hAnsi="Times New Roman" w:cs="Times New Roman"/>
          <w:lang w:val="en-GB" w:eastAsia="en-GB"/>
        </w:rPr>
        <w:fldChar w:fldCharType="separate"/>
      </w:r>
      <w:r w:rsidRPr="006E570D">
        <w:rPr>
          <w:rFonts w:ascii="Times New Roman" w:eastAsia="Times New Roman" w:hAnsi="Times New Roman" w:cs="Times New Roman"/>
          <w:noProof/>
          <w:lang w:val="en-GB" w:eastAsia="en-GB"/>
        </w:rPr>
        <w:drawing>
          <wp:inline distT="0" distB="0" distL="0" distR="0" wp14:anchorId="5AE77DFD" wp14:editId="6E8C65BC">
            <wp:extent cx="628073" cy="790261"/>
            <wp:effectExtent l="0" t="0" r="0" b="0"/>
            <wp:docPr id="56" name="Picture 56" descr="Cartoon Cleaning Lady Stock Illustrations – 1,723 Cartoon Cleaning Lad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leaning Lady Stock Illustrations – 1,723 Cartoon Cleaning Lady  Stock Illustrations, Vectors &amp; Clipart - Dreams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408" cy="802007"/>
                    </a:xfrm>
                    <a:prstGeom prst="rect">
                      <a:avLst/>
                    </a:prstGeom>
                    <a:noFill/>
                    <a:ln>
                      <a:noFill/>
                    </a:ln>
                  </pic:spPr>
                </pic:pic>
              </a:graphicData>
            </a:graphic>
          </wp:inline>
        </w:drawing>
      </w:r>
      <w:r w:rsidRPr="006E570D">
        <w:rPr>
          <w:rFonts w:ascii="Times New Roman" w:eastAsia="Times New Roman" w:hAnsi="Times New Roman" w:cs="Times New Roman"/>
          <w:lang w:val="en-GB" w:eastAsia="en-GB"/>
        </w:rPr>
        <w:fldChar w:fldCharType="end"/>
      </w:r>
    </w:p>
    <w:tbl>
      <w:tblPr>
        <w:tblStyle w:val="TableGrid0"/>
        <w:tblW w:w="0" w:type="auto"/>
        <w:tblLook w:val="04A0" w:firstRow="1" w:lastRow="0" w:firstColumn="1" w:lastColumn="0" w:noHBand="0" w:noVBand="1"/>
      </w:tblPr>
      <w:tblGrid>
        <w:gridCol w:w="5225"/>
        <w:gridCol w:w="5225"/>
      </w:tblGrid>
      <w:tr w:rsidR="004B1E21" w14:paraId="119E7DA6" w14:textId="77777777" w:rsidTr="004B1E21">
        <w:tc>
          <w:tcPr>
            <w:tcW w:w="5225" w:type="dxa"/>
          </w:tcPr>
          <w:p w14:paraId="01EAF8D3" w14:textId="2EA313EF" w:rsidR="004B1E21" w:rsidRDefault="004B1E21"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25</w:t>
            </w:r>
            <w:r w:rsidRPr="004B1E21">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December</w:t>
            </w:r>
            <w:r>
              <w:rPr>
                <w:rFonts w:ascii="Times New Roman" w:eastAsia="Times New Roman" w:hAnsi="Times New Roman" w:cs="Times New Roman"/>
                <w:lang w:val="en-GB" w:eastAsia="en-GB"/>
              </w:rPr>
              <w:tab/>
              <w:t>Carol Rideout</w:t>
            </w:r>
          </w:p>
        </w:tc>
        <w:tc>
          <w:tcPr>
            <w:tcW w:w="5225" w:type="dxa"/>
          </w:tcPr>
          <w:p w14:paraId="2E586EC6" w14:textId="77959DB2" w:rsidR="004B1E21" w:rsidRDefault="007273B2"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29th</w:t>
            </w:r>
            <w:r>
              <w:rPr>
                <w:rFonts w:ascii="Times New Roman" w:eastAsia="Times New Roman" w:hAnsi="Times New Roman" w:cs="Times New Roman"/>
                <w:lang w:val="en-GB" w:eastAsia="en-GB"/>
              </w:rPr>
              <w:tab/>
              <w:t>January</w:t>
            </w:r>
            <w:r>
              <w:rPr>
                <w:rFonts w:ascii="Times New Roman" w:eastAsia="Times New Roman" w:hAnsi="Times New Roman" w:cs="Times New Roman"/>
                <w:lang w:val="en-GB" w:eastAsia="en-GB"/>
              </w:rPr>
              <w:tab/>
              <w:t>Val Singleton</w:t>
            </w:r>
          </w:p>
        </w:tc>
      </w:tr>
      <w:tr w:rsidR="004B1E21" w14:paraId="35319857" w14:textId="77777777" w:rsidTr="004B1E21">
        <w:tc>
          <w:tcPr>
            <w:tcW w:w="5225" w:type="dxa"/>
          </w:tcPr>
          <w:p w14:paraId="78071615" w14:textId="09E27095" w:rsidR="004B1E21" w:rsidRDefault="004B1E21"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1</w:t>
            </w:r>
            <w:r w:rsidRPr="004B1E21">
              <w:rPr>
                <w:rFonts w:ascii="Times New Roman" w:eastAsia="Times New Roman" w:hAnsi="Times New Roman" w:cs="Times New Roman"/>
                <w:vertAlign w:val="superscript"/>
                <w:lang w:val="en-GB" w:eastAsia="en-GB"/>
              </w:rPr>
              <w:t>st</w:t>
            </w:r>
            <w:r>
              <w:rPr>
                <w:rFonts w:ascii="Times New Roman" w:eastAsia="Times New Roman" w:hAnsi="Times New Roman" w:cs="Times New Roman"/>
                <w:lang w:val="en-GB" w:eastAsia="en-GB"/>
              </w:rPr>
              <w:tab/>
              <w:t>January</w:t>
            </w:r>
            <w:r>
              <w:rPr>
                <w:rFonts w:ascii="Times New Roman" w:eastAsia="Times New Roman" w:hAnsi="Times New Roman" w:cs="Times New Roman"/>
                <w:lang w:val="en-GB" w:eastAsia="en-GB"/>
              </w:rPr>
              <w:tab/>
              <w:t>Lynn Ridyard</w:t>
            </w:r>
          </w:p>
        </w:tc>
        <w:tc>
          <w:tcPr>
            <w:tcW w:w="5225" w:type="dxa"/>
          </w:tcPr>
          <w:p w14:paraId="42E70EDA" w14:textId="1D768DC2" w:rsidR="004B1E21" w:rsidRDefault="007273B2"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5</w:t>
            </w:r>
            <w:r w:rsidRPr="007273B2">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February</w:t>
            </w:r>
            <w:r>
              <w:rPr>
                <w:rFonts w:ascii="Times New Roman" w:eastAsia="Times New Roman" w:hAnsi="Times New Roman" w:cs="Times New Roman"/>
                <w:lang w:val="en-GB" w:eastAsia="en-GB"/>
              </w:rPr>
              <w:tab/>
              <w:t>Pat McNulty</w:t>
            </w:r>
          </w:p>
        </w:tc>
      </w:tr>
      <w:tr w:rsidR="004B1E21" w14:paraId="440EA530" w14:textId="77777777" w:rsidTr="004B1E21">
        <w:tc>
          <w:tcPr>
            <w:tcW w:w="5225" w:type="dxa"/>
          </w:tcPr>
          <w:p w14:paraId="3162D8F6" w14:textId="0E7FA307" w:rsidR="004B1E21" w:rsidRDefault="004B1E21"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8</w:t>
            </w:r>
            <w:r w:rsidRPr="004B1E21">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January</w:t>
            </w:r>
            <w:r>
              <w:rPr>
                <w:rFonts w:ascii="Times New Roman" w:eastAsia="Times New Roman" w:hAnsi="Times New Roman" w:cs="Times New Roman"/>
                <w:lang w:val="en-GB" w:eastAsia="en-GB"/>
              </w:rPr>
              <w:tab/>
              <w:t>Heather Guthrie</w:t>
            </w:r>
          </w:p>
        </w:tc>
        <w:tc>
          <w:tcPr>
            <w:tcW w:w="5225" w:type="dxa"/>
          </w:tcPr>
          <w:p w14:paraId="382A265E" w14:textId="47E4620C" w:rsidR="004B1E21" w:rsidRDefault="007273B2"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12</w:t>
            </w:r>
            <w:r w:rsidRPr="007273B2">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February</w:t>
            </w:r>
            <w:r>
              <w:rPr>
                <w:rFonts w:ascii="Times New Roman" w:eastAsia="Times New Roman" w:hAnsi="Times New Roman" w:cs="Times New Roman"/>
                <w:lang w:val="en-GB" w:eastAsia="en-GB"/>
              </w:rPr>
              <w:tab/>
              <w:t>Carol Rideout</w:t>
            </w:r>
          </w:p>
        </w:tc>
      </w:tr>
      <w:tr w:rsidR="004B1E21" w14:paraId="6AB40059" w14:textId="77777777" w:rsidTr="004B1E21">
        <w:tc>
          <w:tcPr>
            <w:tcW w:w="5225" w:type="dxa"/>
          </w:tcPr>
          <w:p w14:paraId="7A1336A6" w14:textId="11574358" w:rsidR="004B1E21" w:rsidRDefault="004B1E21"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15</w:t>
            </w:r>
            <w:r w:rsidRPr="004B1E21">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January</w:t>
            </w:r>
            <w:r>
              <w:rPr>
                <w:rFonts w:ascii="Times New Roman" w:eastAsia="Times New Roman" w:hAnsi="Times New Roman" w:cs="Times New Roman"/>
                <w:lang w:val="en-GB" w:eastAsia="en-GB"/>
              </w:rPr>
              <w:tab/>
              <w:t>Graham Naylor</w:t>
            </w:r>
          </w:p>
        </w:tc>
        <w:tc>
          <w:tcPr>
            <w:tcW w:w="5225" w:type="dxa"/>
          </w:tcPr>
          <w:p w14:paraId="4E24894C" w14:textId="6F63AA3C" w:rsidR="004B1E21" w:rsidRDefault="007273B2"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19</w:t>
            </w:r>
            <w:r w:rsidRPr="007273B2">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February</w:t>
            </w:r>
            <w:r>
              <w:rPr>
                <w:rFonts w:ascii="Times New Roman" w:eastAsia="Times New Roman" w:hAnsi="Times New Roman" w:cs="Times New Roman"/>
                <w:lang w:val="en-GB" w:eastAsia="en-GB"/>
              </w:rPr>
              <w:tab/>
              <w:t>Lynn Ridyard</w:t>
            </w:r>
          </w:p>
        </w:tc>
      </w:tr>
      <w:tr w:rsidR="004B1E21" w14:paraId="1DD52D0E" w14:textId="77777777" w:rsidTr="004B1E21">
        <w:tc>
          <w:tcPr>
            <w:tcW w:w="5225" w:type="dxa"/>
          </w:tcPr>
          <w:p w14:paraId="64147E72" w14:textId="55F1F240" w:rsidR="004B1E21" w:rsidRDefault="004B1E21"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22</w:t>
            </w:r>
            <w:r w:rsidRPr="004B1E21">
              <w:rPr>
                <w:rFonts w:ascii="Times New Roman" w:eastAsia="Times New Roman" w:hAnsi="Times New Roman" w:cs="Times New Roman"/>
                <w:vertAlign w:val="superscript"/>
                <w:lang w:val="en-GB" w:eastAsia="en-GB"/>
              </w:rPr>
              <w:t>nd</w:t>
            </w:r>
            <w:r>
              <w:rPr>
                <w:rFonts w:ascii="Times New Roman" w:eastAsia="Times New Roman" w:hAnsi="Times New Roman" w:cs="Times New Roman"/>
                <w:lang w:val="en-GB" w:eastAsia="en-GB"/>
              </w:rPr>
              <w:tab/>
              <w:t>January</w:t>
            </w:r>
            <w:r>
              <w:rPr>
                <w:rFonts w:ascii="Times New Roman" w:eastAsia="Times New Roman" w:hAnsi="Times New Roman" w:cs="Times New Roman"/>
                <w:lang w:val="en-GB" w:eastAsia="en-GB"/>
              </w:rPr>
              <w:tab/>
              <w:t>Christine Counsell</w:t>
            </w:r>
          </w:p>
        </w:tc>
        <w:tc>
          <w:tcPr>
            <w:tcW w:w="5225" w:type="dxa"/>
          </w:tcPr>
          <w:p w14:paraId="0143B721" w14:textId="75315B14" w:rsidR="004B1E21" w:rsidRDefault="007273B2" w:rsidP="006E570D">
            <w:pP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25</w:t>
            </w:r>
            <w:r w:rsidRPr="007273B2">
              <w:rPr>
                <w:rFonts w:ascii="Times New Roman" w:eastAsia="Times New Roman" w:hAnsi="Times New Roman" w:cs="Times New Roman"/>
                <w:vertAlign w:val="superscript"/>
                <w:lang w:val="en-GB" w:eastAsia="en-GB"/>
              </w:rPr>
              <w:t>th</w:t>
            </w:r>
            <w:r>
              <w:rPr>
                <w:rFonts w:ascii="Times New Roman" w:eastAsia="Times New Roman" w:hAnsi="Times New Roman" w:cs="Times New Roman"/>
                <w:lang w:val="en-GB" w:eastAsia="en-GB"/>
              </w:rPr>
              <w:tab/>
              <w:t>February</w:t>
            </w:r>
            <w:r>
              <w:rPr>
                <w:rFonts w:ascii="Times New Roman" w:eastAsia="Times New Roman" w:hAnsi="Times New Roman" w:cs="Times New Roman"/>
                <w:lang w:val="en-GB" w:eastAsia="en-GB"/>
              </w:rPr>
              <w:tab/>
              <w:t>Heather Guthrie</w:t>
            </w:r>
          </w:p>
        </w:tc>
      </w:tr>
    </w:tbl>
    <w:p w14:paraId="16465470" w14:textId="076D5FBB"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D9D7833"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93F0614"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2399735"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4CBD461" w14:textId="1BE36C13"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40AF05B" w14:textId="36EF9D2E"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0C37352" w14:textId="0D845153"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4DA05EF" w14:textId="283098CC" w:rsidR="00AD2E06" w:rsidRDefault="00B15003" w:rsidP="00FF77F4">
      <w:pPr>
        <w:shd w:val="clear" w:color="auto" w:fill="FFFFFF"/>
        <w:jc w:val="both"/>
        <w:rPr>
          <w:rFonts w:ascii="Verdana" w:eastAsia="Times New Roman" w:hAnsi="Verdana" w:cs="Times New Roman"/>
          <w:b/>
          <w:bCs/>
          <w:color w:val="000000"/>
          <w:sz w:val="22"/>
          <w:szCs w:val="22"/>
          <w:lang w:val="en-GB" w:eastAsia="en-GB"/>
        </w:rPr>
      </w:pPr>
      <w:r>
        <w:rPr>
          <w:noProof/>
        </w:rPr>
        <w:drawing>
          <wp:anchor distT="0" distB="0" distL="114300" distR="114300" simplePos="0" relativeHeight="251661312" behindDoc="0" locked="0" layoutInCell="1" allowOverlap="1" wp14:anchorId="2CEC9093" wp14:editId="7BB39D85">
            <wp:simplePos x="0" y="0"/>
            <wp:positionH relativeFrom="column">
              <wp:posOffset>-1760208</wp:posOffset>
            </wp:positionH>
            <wp:positionV relativeFrom="paragraph">
              <wp:posOffset>212540</wp:posOffset>
            </wp:positionV>
            <wp:extent cx="9954631" cy="6648450"/>
            <wp:effectExtent l="1905" t="0" r="4445"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973521" cy="6661066"/>
                    </a:xfrm>
                    <a:prstGeom prst="rect">
                      <a:avLst/>
                    </a:prstGeom>
                  </pic:spPr>
                </pic:pic>
              </a:graphicData>
            </a:graphic>
            <wp14:sizeRelH relativeFrom="margin">
              <wp14:pctWidth>0</wp14:pctWidth>
            </wp14:sizeRelH>
            <wp14:sizeRelV relativeFrom="margin">
              <wp14:pctHeight>0</wp14:pctHeight>
            </wp14:sizeRelV>
          </wp:anchor>
        </w:drawing>
      </w:r>
    </w:p>
    <w:p w14:paraId="09082B3B" w14:textId="65DE21A9"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762CFEE" w14:textId="3E6D6C74"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072AE3D" w14:textId="26E165CE"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C475549"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1923035"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305E1B9"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63E782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674FE0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088C565"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D8FB4AB"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AFED3D5"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A3339E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C7FA7B3"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0859546"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B844A91"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508AD8A"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1CB41BFF"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461BFA7"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19CF2A4"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18206607"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0DA2105"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BF9D3E9"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8CCB6B8"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B454C49"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6FEC785A"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D8A238B"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42DDB1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C721964"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62E4F9A"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4BF5719"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25F5B4E"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EF1ABBE"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AA81703"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5E3A26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E495878"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8C00F16"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29F7DF28"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EA11B94"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7EB1CCE"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7CB64F0"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7268C044"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DB22657"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2DEE3F86"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E769311"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0BA081AC"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2588CE0"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5C733B18"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13880927"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2E510C18"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49680ADF" w14:textId="573898F8"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31513484" w14:textId="595CF5F0"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r>
        <w:rPr>
          <w:rFonts w:ascii="Verdana" w:eastAsia="Times New Roman" w:hAnsi="Verdana" w:cs="Times New Roman"/>
          <w:b/>
          <w:bCs/>
          <w:color w:val="000000"/>
          <w:sz w:val="22"/>
          <w:szCs w:val="22"/>
          <w:lang w:val="en-GB" w:eastAsia="en-GB"/>
        </w:rPr>
        <w:lastRenderedPageBreak/>
        <w:t>Answers to Dingbats:</w:t>
      </w:r>
    </w:p>
    <w:p w14:paraId="5E53E069" w14:textId="76D4A3FA" w:rsidR="00AD2E06" w:rsidRPr="00AD2E06" w:rsidRDefault="00AD2E06"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0000"/>
          <w:sz w:val="20"/>
          <w:szCs w:val="20"/>
          <w:lang w:val="en-GB" w:eastAsia="en-GB"/>
        </w:rPr>
        <w:t xml:space="preserve">1 Midnight Mass, 2 Mixed Nuts, 3 Snowball, 4 </w:t>
      </w:r>
      <w:r w:rsidR="0095500C" w:rsidRPr="00AD2E06">
        <w:rPr>
          <w:rFonts w:ascii="Verdana" w:eastAsia="Times New Roman" w:hAnsi="Verdana" w:cs="Times New Roman"/>
          <w:i/>
          <w:iCs/>
          <w:color w:val="000000"/>
          <w:sz w:val="20"/>
          <w:szCs w:val="20"/>
          <w:lang w:val="en-GB" w:eastAsia="en-GB"/>
        </w:rPr>
        <w:t>Mince pies</w:t>
      </w:r>
      <w:r w:rsidRPr="00AD2E06">
        <w:rPr>
          <w:rFonts w:ascii="Verdana" w:eastAsia="Times New Roman" w:hAnsi="Verdana" w:cs="Times New Roman"/>
          <w:i/>
          <w:iCs/>
          <w:color w:val="000000"/>
          <w:sz w:val="20"/>
          <w:szCs w:val="20"/>
          <w:lang w:val="en-GB" w:eastAsia="en-GB"/>
        </w:rPr>
        <w:t xml:space="preserve">, 5 Turkey Leftovers, 6 </w:t>
      </w:r>
      <w:r w:rsidR="0095500C" w:rsidRPr="00AD2E06">
        <w:rPr>
          <w:rFonts w:ascii="Verdana" w:eastAsia="Times New Roman" w:hAnsi="Verdana" w:cs="Times New Roman"/>
          <w:i/>
          <w:iCs/>
          <w:color w:val="000000"/>
          <w:sz w:val="20"/>
          <w:szCs w:val="20"/>
          <w:lang w:val="en-GB" w:eastAsia="en-GB"/>
        </w:rPr>
        <w:t>Frankincense</w:t>
      </w:r>
      <w:r w:rsidRPr="00AD2E06">
        <w:rPr>
          <w:rFonts w:ascii="Verdana" w:eastAsia="Times New Roman" w:hAnsi="Verdana" w:cs="Times New Roman"/>
          <w:i/>
          <w:iCs/>
          <w:color w:val="000000"/>
          <w:sz w:val="20"/>
          <w:szCs w:val="20"/>
          <w:lang w:val="en-GB" w:eastAsia="en-GB"/>
        </w:rPr>
        <w:t xml:space="preserve">, 7 Festive Season, 8 White Christmas, 9 Peace on Earth, 10 Season’s Greetings, 11 Twelfth Night, 12 Kisses under the Mistletoe, 13 Opening Presents, 14 Wrapping paper, 15 Tinsel </w:t>
      </w:r>
    </w:p>
    <w:p w14:paraId="6881D0EA" w14:textId="77777777" w:rsidR="00AD2E06" w:rsidRDefault="00AD2E06" w:rsidP="00FF77F4">
      <w:pPr>
        <w:shd w:val="clear" w:color="auto" w:fill="FFFFFF"/>
        <w:jc w:val="both"/>
        <w:rPr>
          <w:rFonts w:ascii="Verdana" w:eastAsia="Times New Roman" w:hAnsi="Verdana" w:cs="Times New Roman"/>
          <w:b/>
          <w:bCs/>
          <w:color w:val="000000"/>
          <w:sz w:val="22"/>
          <w:szCs w:val="22"/>
          <w:lang w:val="en-GB" w:eastAsia="en-GB"/>
        </w:rPr>
      </w:pPr>
    </w:p>
    <w:p w14:paraId="107390FB" w14:textId="2B089CE7" w:rsidR="00FF77F4" w:rsidRPr="00E71378" w:rsidRDefault="00FF77F4" w:rsidP="00FF77F4">
      <w:pPr>
        <w:shd w:val="clear" w:color="auto" w:fill="FFFFFF"/>
        <w:jc w:val="both"/>
        <w:rPr>
          <w:rFonts w:ascii="Verdana" w:eastAsia="Times New Roman" w:hAnsi="Verdana" w:cs="Times New Roman"/>
          <w:color w:val="000000"/>
          <w:sz w:val="22"/>
          <w:szCs w:val="22"/>
          <w:lang w:val="en-GB" w:eastAsia="en-GB"/>
        </w:rPr>
      </w:pPr>
      <w:r w:rsidRPr="00E71378">
        <w:rPr>
          <w:rFonts w:ascii="Verdana" w:eastAsia="Times New Roman" w:hAnsi="Verdana" w:cs="Times New Roman"/>
          <w:b/>
          <w:bCs/>
          <w:color w:val="000000"/>
          <w:sz w:val="22"/>
          <w:szCs w:val="22"/>
          <w:lang w:val="en-GB" w:eastAsia="en-GB"/>
        </w:rPr>
        <w:t>Answers</w:t>
      </w:r>
      <w:r w:rsidR="00AD2E06">
        <w:rPr>
          <w:rFonts w:ascii="Verdana" w:eastAsia="Times New Roman" w:hAnsi="Verdana" w:cs="Times New Roman"/>
          <w:b/>
          <w:bCs/>
          <w:color w:val="000000"/>
          <w:sz w:val="22"/>
          <w:szCs w:val="22"/>
          <w:lang w:val="en-GB" w:eastAsia="en-GB"/>
        </w:rPr>
        <w:t xml:space="preserve"> to Christmas Quiz</w:t>
      </w:r>
    </w:p>
    <w:p w14:paraId="3C8D99FE"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1 Caesar Augustus. He ordered the people to go back to the city of their forefathers. Joseph’s family was from Bethlehem. Luke 2:1.</w:t>
      </w:r>
    </w:p>
    <w:p w14:paraId="1F597094"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2 False. As in the previous answer, they went not because an angel told them or because a star led them. They were obedient to the established governmental authority.</w:t>
      </w:r>
    </w:p>
    <w:p w14:paraId="4540A64C"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3 The Bible does not say how they went from Galilee to Bethlehem. It was an 80 mile trip for them. It is likely that they rode some type of animal, but the Bible gives no details. It is commonly depicted that Mary rode a donkey while Joseph walked along side. But that is simply an artistic depiction. We don’t really know.</w:t>
      </w:r>
    </w:p>
    <w:p w14:paraId="5C3884DA"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4 The book of Isaiah has much to say about the birth of the Saviour. If you have ever heard the oratorio by George Handel called The Messiah, you have heard many direct quotes from the book of Isaiah concerning the birth of Christ.</w:t>
      </w:r>
    </w:p>
    <w:p w14:paraId="7F4D97D4"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5 At least 3 angelic announcements for the birth of Christ and 1 for the birth of John. For Christ an angel appeared before Mary and Joseph individually and a multitude of angels spoke to the shepherds. For John’s birth announcement in Luke 1 Gabriel appeared before John’s father to announce the birth of John the Baptist. Matthew 1:20-24; Luke 1:11-20; Luke 1:26-38; Luke 2:9-15.</w:t>
      </w:r>
    </w:p>
    <w:p w14:paraId="5EC68AC9"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6 An angel in Matthew 1:21. The Bible does not say that this was Gabriel; however, it is assumed to be him since he was the one specifically mentioned as the messenger to Mary and Zacharias in Luke 1.</w:t>
      </w:r>
    </w:p>
    <w:p w14:paraId="01C73B15"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7 Jesus, Emmanuel, the Christ, Wonderful, Counsellor, the Mighty God, the Everlasting Father, the Prince of Peace. Isaiah 9:6; Matthew 1:21, 23.</w:t>
      </w:r>
    </w:p>
    <w:p w14:paraId="533243FC" w14:textId="1341B3C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 xml:space="preserve">8 Jesus means Saviour and Emmanuel means God with us. Jesus is the same name as the Old Testament name Joshua which also means </w:t>
      </w:r>
      <w:r w:rsidR="0095500C" w:rsidRPr="00AD2E06">
        <w:rPr>
          <w:rFonts w:ascii="Verdana" w:eastAsia="Times New Roman" w:hAnsi="Verdana" w:cs="Times New Roman"/>
          <w:i/>
          <w:iCs/>
          <w:color w:val="800000"/>
          <w:sz w:val="20"/>
          <w:szCs w:val="20"/>
          <w:lang w:val="en-GB" w:eastAsia="en-GB"/>
        </w:rPr>
        <w:t>Saviour</w:t>
      </w:r>
      <w:r w:rsidRPr="00AD2E06">
        <w:rPr>
          <w:rFonts w:ascii="Verdana" w:eastAsia="Times New Roman" w:hAnsi="Verdana" w:cs="Times New Roman"/>
          <w:i/>
          <w:iCs/>
          <w:color w:val="800000"/>
          <w:sz w:val="20"/>
          <w:szCs w:val="20"/>
          <w:lang w:val="en-GB" w:eastAsia="en-GB"/>
        </w:rPr>
        <w:t>. Matthew 1:21, 23.</w:t>
      </w:r>
    </w:p>
    <w:p w14:paraId="4A66EC98"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9 The shepherds followed the instructions of the angels in Luke 2:9-15. The wise men followed the star to find the place where Jesus was. Matthew 2:1, 2.</w:t>
      </w:r>
    </w:p>
    <w:p w14:paraId="698F7016"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10 Technically angels are never said to “sing” in the Bible. Each time they appear they only speak. However, to answer the question, the </w:t>
      </w:r>
      <w:hyperlink r:id="rId25" w:tgtFrame="_blank" w:history="1">
        <w:r w:rsidRPr="00AD2E06">
          <w:rPr>
            <w:rFonts w:ascii="Verdana" w:eastAsia="Times New Roman" w:hAnsi="Verdana" w:cs="Times New Roman"/>
            <w:i/>
            <w:iCs/>
            <w:color w:val="116292"/>
            <w:sz w:val="20"/>
            <w:szCs w:val="20"/>
            <w:u w:val="single"/>
            <w:lang w:val="en-GB" w:eastAsia="en-GB"/>
          </w:rPr>
          <w:t>angels</w:t>
        </w:r>
      </w:hyperlink>
      <w:r w:rsidRPr="00AD2E06">
        <w:rPr>
          <w:rFonts w:ascii="Verdana" w:eastAsia="Times New Roman" w:hAnsi="Verdana" w:cs="Times New Roman"/>
          <w:i/>
          <w:iCs/>
          <w:color w:val="800000"/>
          <w:sz w:val="20"/>
          <w:szCs w:val="20"/>
          <w:lang w:val="en-GB" w:eastAsia="en-GB"/>
        </w:rPr>
        <w:t> praised God with these words: “Glory to God in the highest, and on earth peace, good will toward men.” Luke 2:14.</w:t>
      </w:r>
    </w:p>
    <w:p w14:paraId="3ECBF946"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11 A baby, wrapped in swaddling clothes, lying in a manger. Luke 2:12.</w:t>
      </w:r>
    </w:p>
    <w:p w14:paraId="3226C0E1"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12 The Bible does not say how many wise men there were. Tradition says there were three because of the three gifts. There are even names given to the three wise men in different countries and cultures, but we don’t really know their names. It is also very likely there were many more than just three.</w:t>
      </w:r>
    </w:p>
    <w:p w14:paraId="13C25866"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13 So that he could worship the child. But we know that his intentions were far from worship. Matthew 2:11-18.</w:t>
      </w:r>
    </w:p>
    <w:p w14:paraId="21C600AC"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14 It is certain that Jesus was somewhere between a month old and a couple of years old. The wise men saw His star at his birth and began following it. If the journey was 500 miles from Persia and Mesopotamia (around modern day Iraq) then it would have taken at least a month. By the time they arrived Jesus and His family had moved into a house. Later in the story Herod ordered all the children aged 2 years and younger to be killed. Therefore, Jesus was at least a month old and not yet 2 years old. Matthew 2:9-18.</w:t>
      </w:r>
    </w:p>
    <w:p w14:paraId="44148221"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0000"/>
          <w:sz w:val="20"/>
          <w:szCs w:val="20"/>
          <w:lang w:val="en-GB" w:eastAsia="en-GB"/>
        </w:rPr>
        <w:t>1</w:t>
      </w:r>
      <w:r w:rsidRPr="00AD2E06">
        <w:rPr>
          <w:rFonts w:ascii="Verdana" w:eastAsia="Times New Roman" w:hAnsi="Verdana" w:cs="Times New Roman"/>
          <w:i/>
          <w:iCs/>
          <w:color w:val="003300"/>
          <w:sz w:val="20"/>
          <w:szCs w:val="20"/>
          <w:lang w:val="en-GB" w:eastAsia="en-GB"/>
        </w:rPr>
        <w:t>5 Gold, frankincense and myrrh. Matthew 2:11.</w:t>
      </w:r>
    </w:p>
    <w:p w14:paraId="61D0F5F1"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800000"/>
          <w:sz w:val="20"/>
          <w:szCs w:val="20"/>
          <w:lang w:val="en-GB" w:eastAsia="en-GB"/>
        </w:rPr>
        <w:t>16 This was Herod. He ordered all the children in Bethlehem and the outlying areas who were 2 years old and younger to be killed. However, Jesus and His family had already moved to Egypt (Matthew 2:13).</w:t>
      </w:r>
    </w:p>
    <w:p w14:paraId="2878031B" w14:textId="77777777" w:rsidR="00FF77F4" w:rsidRPr="00AD2E06" w:rsidRDefault="00FF77F4" w:rsidP="00FF77F4">
      <w:pPr>
        <w:shd w:val="clear" w:color="auto" w:fill="FFFFFF"/>
        <w:jc w:val="both"/>
        <w:rPr>
          <w:rFonts w:ascii="Verdana" w:eastAsia="Times New Roman" w:hAnsi="Verdana" w:cs="Times New Roman"/>
          <w:i/>
          <w:iCs/>
          <w:color w:val="000000"/>
          <w:sz w:val="20"/>
          <w:szCs w:val="20"/>
          <w:lang w:val="en-GB" w:eastAsia="en-GB"/>
        </w:rPr>
      </w:pPr>
      <w:r w:rsidRPr="00AD2E06">
        <w:rPr>
          <w:rFonts w:ascii="Verdana" w:eastAsia="Times New Roman" w:hAnsi="Verdana" w:cs="Times New Roman"/>
          <w:i/>
          <w:iCs/>
          <w:color w:val="003300"/>
          <w:sz w:val="20"/>
          <w:szCs w:val="20"/>
          <w:lang w:val="en-GB" w:eastAsia="en-GB"/>
        </w:rPr>
        <w:t>17 In the New Testament accounts of Christ’s birth there is no mention of any animals. However, Isaiah 1:3 could be a prophecy talking about at least a donkey seeing the crib of his Master (God). It could allude to the fact that an ox was there too. If a bunch of shepherds were there, one would assume sheep would have been present. But there is no definite list of animals mentioned in the Bible.</w:t>
      </w:r>
    </w:p>
    <w:p w14:paraId="1F1BF382" w14:textId="77777777" w:rsidR="00FF77F4" w:rsidRPr="00E71378" w:rsidRDefault="00FF77F4" w:rsidP="00FF77F4">
      <w:pPr>
        <w:shd w:val="clear" w:color="auto" w:fill="FFFFFF"/>
        <w:jc w:val="both"/>
        <w:rPr>
          <w:rFonts w:ascii="Verdana" w:eastAsia="Times New Roman" w:hAnsi="Verdana" w:cs="Times New Roman"/>
          <w:color w:val="000000"/>
          <w:sz w:val="22"/>
          <w:szCs w:val="22"/>
          <w:lang w:val="en-GB" w:eastAsia="en-GB"/>
        </w:rPr>
      </w:pPr>
      <w:r w:rsidRPr="00E71378">
        <w:rPr>
          <w:rFonts w:ascii="Verdana" w:eastAsia="Times New Roman" w:hAnsi="Verdana" w:cs="Times New Roman"/>
          <w:color w:val="800000"/>
          <w:sz w:val="22"/>
          <w:szCs w:val="22"/>
          <w:lang w:val="en-GB" w:eastAsia="en-GB"/>
        </w:rPr>
        <w:t>18 The Bible does not say. Nor does it even say that they were inhospitably turned away from an inn. It just says there was not room in the inn at Bethlehem. There may have been many hundreds of people camping in the streets and countryside during the mandatory census. Luke 2:7.</w:t>
      </w:r>
    </w:p>
    <w:p w14:paraId="0E598DC2" w14:textId="77777777" w:rsidR="00FF77F4" w:rsidRPr="00E71378" w:rsidRDefault="00FF77F4" w:rsidP="00FF77F4">
      <w:pPr>
        <w:shd w:val="clear" w:color="auto" w:fill="FFFFFF"/>
        <w:jc w:val="both"/>
        <w:rPr>
          <w:rFonts w:ascii="Verdana" w:eastAsia="Times New Roman" w:hAnsi="Verdana" w:cs="Times New Roman"/>
          <w:color w:val="000000"/>
          <w:sz w:val="22"/>
          <w:szCs w:val="22"/>
          <w:lang w:val="en-GB" w:eastAsia="en-GB"/>
        </w:rPr>
      </w:pPr>
      <w:r w:rsidRPr="00E71378">
        <w:rPr>
          <w:rFonts w:ascii="Verdana" w:eastAsia="Times New Roman" w:hAnsi="Verdana" w:cs="Times New Roman"/>
          <w:color w:val="003300"/>
          <w:sz w:val="22"/>
          <w:szCs w:val="22"/>
          <w:lang w:val="en-GB" w:eastAsia="en-GB"/>
        </w:rPr>
        <w:t>19 Simeon. Luke 2:25, 26.</w:t>
      </w:r>
    </w:p>
    <w:p w14:paraId="1CA0028D" w14:textId="788BF686" w:rsidR="00FF77F4" w:rsidRPr="00E71378" w:rsidRDefault="00FF77F4" w:rsidP="00FF77F4">
      <w:pPr>
        <w:shd w:val="clear" w:color="auto" w:fill="FFFFFF"/>
        <w:jc w:val="both"/>
        <w:rPr>
          <w:rFonts w:ascii="Verdana" w:eastAsia="Times New Roman" w:hAnsi="Verdana" w:cs="Times New Roman"/>
          <w:color w:val="000000"/>
          <w:sz w:val="22"/>
          <w:szCs w:val="22"/>
          <w:lang w:val="en-GB" w:eastAsia="en-GB"/>
        </w:rPr>
      </w:pPr>
      <w:r w:rsidRPr="00E71378">
        <w:rPr>
          <w:rFonts w:ascii="Verdana" w:eastAsia="Times New Roman" w:hAnsi="Verdana" w:cs="Times New Roman"/>
          <w:color w:val="800000"/>
          <w:sz w:val="22"/>
          <w:szCs w:val="22"/>
          <w:lang w:val="en-GB" w:eastAsia="en-GB"/>
        </w:rPr>
        <w:t xml:space="preserve">20 Neither Mark </w:t>
      </w:r>
      <w:r w:rsidR="0095500C" w:rsidRPr="00E71378">
        <w:rPr>
          <w:rFonts w:ascii="Verdana" w:eastAsia="Times New Roman" w:hAnsi="Verdana" w:cs="Times New Roman"/>
          <w:color w:val="800000"/>
          <w:sz w:val="22"/>
          <w:szCs w:val="22"/>
          <w:lang w:val="en-GB" w:eastAsia="en-GB"/>
        </w:rPr>
        <w:t>nor</w:t>
      </w:r>
      <w:r w:rsidRPr="00E71378">
        <w:rPr>
          <w:rFonts w:ascii="Verdana" w:eastAsia="Times New Roman" w:hAnsi="Verdana" w:cs="Times New Roman"/>
          <w:color w:val="800000"/>
          <w:sz w:val="22"/>
          <w:szCs w:val="22"/>
          <w:lang w:val="en-GB" w:eastAsia="en-GB"/>
        </w:rPr>
        <w:t xml:space="preserve"> John tell the story of the birth of Christ.</w:t>
      </w:r>
    </w:p>
    <w:p w14:paraId="418EA21B" w14:textId="77777777" w:rsidR="00FF77F4" w:rsidRDefault="00FF77F4" w:rsidP="00FF77F4">
      <w:pPr>
        <w:rPr>
          <w:sz w:val="22"/>
          <w:szCs w:val="22"/>
        </w:rPr>
      </w:pPr>
    </w:p>
    <w:p w14:paraId="17EDB935" w14:textId="0F7C2351" w:rsidR="00FF77F4" w:rsidRDefault="00AD2E06" w:rsidP="00FF77F4">
      <w:pPr>
        <w:rPr>
          <w:b/>
          <w:bCs/>
          <w:sz w:val="22"/>
          <w:szCs w:val="22"/>
        </w:rPr>
      </w:pPr>
      <w:r>
        <w:rPr>
          <w:b/>
          <w:bCs/>
          <w:sz w:val="22"/>
          <w:szCs w:val="22"/>
        </w:rPr>
        <w:t xml:space="preserve">Answers to </w:t>
      </w:r>
      <w:r w:rsidRPr="00AD2E06">
        <w:rPr>
          <w:b/>
          <w:bCs/>
          <w:sz w:val="22"/>
          <w:szCs w:val="22"/>
        </w:rPr>
        <w:t>Mary Quiz:</w:t>
      </w:r>
      <w:r w:rsidR="00B15003">
        <w:rPr>
          <w:b/>
          <w:bCs/>
          <w:sz w:val="22"/>
          <w:szCs w:val="22"/>
        </w:rPr>
        <w:t xml:space="preserve"> see Heather</w:t>
      </w:r>
    </w:p>
    <w:p w14:paraId="4F0992EC" w14:textId="77777777" w:rsidR="00AD2E06" w:rsidRPr="00AD2E06" w:rsidRDefault="00AD2E06" w:rsidP="00FF77F4">
      <w:pPr>
        <w:rPr>
          <w:b/>
          <w:bCs/>
          <w:sz w:val="22"/>
          <w:szCs w:val="22"/>
        </w:rPr>
      </w:pPr>
    </w:p>
    <w:p w14:paraId="141C7D01" w14:textId="77777777" w:rsidR="00AD2E06" w:rsidRPr="00AD2E06" w:rsidRDefault="00AD2E06">
      <w:pPr>
        <w:rPr>
          <w:b/>
          <w:bCs/>
          <w:sz w:val="22"/>
          <w:szCs w:val="22"/>
        </w:rPr>
      </w:pPr>
    </w:p>
    <w:sectPr w:rsidR="00AD2E06" w:rsidRPr="00AD2E06" w:rsidSect="00FF77F4">
      <w:pgSz w:w="11900" w:h="16840"/>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osterama">
    <w:panose1 w:val="020B0504020200020000"/>
    <w:charset w:val="00"/>
    <w:family w:val="swiss"/>
    <w:pitch w:val="variable"/>
    <w:sig w:usb0="A11526FF" w:usb1="D000204B" w:usb2="0001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EA"/>
    <w:rsid w:val="00001A32"/>
    <w:rsid w:val="00023AC9"/>
    <w:rsid w:val="000875D1"/>
    <w:rsid w:val="00116531"/>
    <w:rsid w:val="001D05EF"/>
    <w:rsid w:val="00214194"/>
    <w:rsid w:val="002A7501"/>
    <w:rsid w:val="002B156F"/>
    <w:rsid w:val="002B574F"/>
    <w:rsid w:val="00373A86"/>
    <w:rsid w:val="003D70EB"/>
    <w:rsid w:val="004B1E21"/>
    <w:rsid w:val="00525982"/>
    <w:rsid w:val="005B4E25"/>
    <w:rsid w:val="006233C8"/>
    <w:rsid w:val="006C34C3"/>
    <w:rsid w:val="006C47C6"/>
    <w:rsid w:val="006E570D"/>
    <w:rsid w:val="007273B2"/>
    <w:rsid w:val="00741EFF"/>
    <w:rsid w:val="007B24A3"/>
    <w:rsid w:val="007B44CC"/>
    <w:rsid w:val="00881335"/>
    <w:rsid w:val="008E1EB0"/>
    <w:rsid w:val="008F669B"/>
    <w:rsid w:val="00901793"/>
    <w:rsid w:val="0095500C"/>
    <w:rsid w:val="009A50CF"/>
    <w:rsid w:val="009F1AB5"/>
    <w:rsid w:val="00AD2E06"/>
    <w:rsid w:val="00AE35BF"/>
    <w:rsid w:val="00B15003"/>
    <w:rsid w:val="00C41598"/>
    <w:rsid w:val="00CC16EE"/>
    <w:rsid w:val="00D014CC"/>
    <w:rsid w:val="00D17AED"/>
    <w:rsid w:val="00D70DBA"/>
    <w:rsid w:val="00DC1736"/>
    <w:rsid w:val="00E03026"/>
    <w:rsid w:val="00E71378"/>
    <w:rsid w:val="00EB53BE"/>
    <w:rsid w:val="00F204EA"/>
    <w:rsid w:val="00F557BA"/>
    <w:rsid w:val="00F93EF5"/>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C888B"/>
  <w14:defaultImageDpi w14:val="32767"/>
  <w15:chartTrackingRefBased/>
  <w15:docId w15:val="{6F7D0575-92FE-494A-A9A5-849E4D7F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23AC9"/>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023AC9"/>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04EA"/>
    <w:rPr>
      <w:b/>
      <w:bCs/>
    </w:rPr>
  </w:style>
  <w:style w:type="character" w:customStyle="1" w:styleId="apple-converted-space">
    <w:name w:val="apple-converted-space"/>
    <w:basedOn w:val="DefaultParagraphFont"/>
    <w:rsid w:val="00F204EA"/>
  </w:style>
  <w:style w:type="paragraph" w:styleId="ListParagraph">
    <w:name w:val="List Paragraph"/>
    <w:basedOn w:val="Normal"/>
    <w:uiPriority w:val="34"/>
    <w:qFormat/>
    <w:rsid w:val="00F204EA"/>
    <w:pPr>
      <w:ind w:left="720"/>
      <w:contextualSpacing/>
    </w:pPr>
  </w:style>
  <w:style w:type="table" w:customStyle="1" w:styleId="TableGrid">
    <w:name w:val="TableGrid"/>
    <w:rsid w:val="002B574F"/>
    <w:rPr>
      <w:rFonts w:eastAsiaTheme="minorEastAsia"/>
      <w:lang w:val="en-GB" w:eastAsia="en-GB"/>
    </w:rPr>
    <w:tblPr>
      <w:tblCellMar>
        <w:top w:w="0" w:type="dxa"/>
        <w:left w:w="0" w:type="dxa"/>
        <w:bottom w:w="0" w:type="dxa"/>
        <w:right w:w="0" w:type="dxa"/>
      </w:tblCellMar>
    </w:tblPr>
  </w:style>
  <w:style w:type="table" w:styleId="TableGrid0">
    <w:name w:val="Table Grid"/>
    <w:basedOn w:val="TableNormal"/>
    <w:uiPriority w:val="39"/>
    <w:rsid w:val="00F55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3AC9"/>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023AC9"/>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023AC9"/>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023AC9"/>
    <w:rPr>
      <w:color w:val="0000FF"/>
      <w:u w:val="single"/>
    </w:rPr>
  </w:style>
  <w:style w:type="paragraph" w:customStyle="1" w:styleId="wp-caption-text">
    <w:name w:val="wp-caption-text"/>
    <w:basedOn w:val="Normal"/>
    <w:rsid w:val="00023AC9"/>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0748">
      <w:bodyDiv w:val="1"/>
      <w:marLeft w:val="0"/>
      <w:marRight w:val="0"/>
      <w:marTop w:val="0"/>
      <w:marBottom w:val="0"/>
      <w:divBdr>
        <w:top w:val="none" w:sz="0" w:space="0" w:color="auto"/>
        <w:left w:val="none" w:sz="0" w:space="0" w:color="auto"/>
        <w:bottom w:val="none" w:sz="0" w:space="0" w:color="auto"/>
        <w:right w:val="none" w:sz="0" w:space="0" w:color="auto"/>
      </w:divBdr>
    </w:div>
    <w:div w:id="507452325">
      <w:bodyDiv w:val="1"/>
      <w:marLeft w:val="0"/>
      <w:marRight w:val="0"/>
      <w:marTop w:val="0"/>
      <w:marBottom w:val="0"/>
      <w:divBdr>
        <w:top w:val="none" w:sz="0" w:space="0" w:color="auto"/>
        <w:left w:val="none" w:sz="0" w:space="0" w:color="auto"/>
        <w:bottom w:val="none" w:sz="0" w:space="0" w:color="auto"/>
        <w:right w:val="none" w:sz="0" w:space="0" w:color="auto"/>
      </w:divBdr>
      <w:divsChild>
        <w:div w:id="166334192">
          <w:marLeft w:val="0"/>
          <w:marRight w:val="0"/>
          <w:marTop w:val="0"/>
          <w:marBottom w:val="0"/>
          <w:divBdr>
            <w:top w:val="none" w:sz="0" w:space="0" w:color="auto"/>
            <w:left w:val="none" w:sz="0" w:space="0" w:color="auto"/>
            <w:bottom w:val="none" w:sz="0" w:space="0" w:color="auto"/>
            <w:right w:val="none" w:sz="0" w:space="0" w:color="auto"/>
          </w:divBdr>
          <w:divsChild>
            <w:div w:id="1905752756">
              <w:marLeft w:val="0"/>
              <w:marRight w:val="0"/>
              <w:marTop w:val="0"/>
              <w:marBottom w:val="0"/>
              <w:divBdr>
                <w:top w:val="none" w:sz="0" w:space="0" w:color="auto"/>
                <w:left w:val="none" w:sz="0" w:space="0" w:color="auto"/>
                <w:bottom w:val="none" w:sz="0" w:space="0" w:color="auto"/>
                <w:right w:val="none" w:sz="0" w:space="0" w:color="auto"/>
              </w:divBdr>
              <w:divsChild>
                <w:div w:id="43332244">
                  <w:marLeft w:val="0"/>
                  <w:marRight w:val="0"/>
                  <w:marTop w:val="0"/>
                  <w:marBottom w:val="0"/>
                  <w:divBdr>
                    <w:top w:val="none" w:sz="0" w:space="0" w:color="auto"/>
                    <w:left w:val="none" w:sz="0" w:space="0" w:color="auto"/>
                    <w:bottom w:val="none" w:sz="0" w:space="0" w:color="auto"/>
                    <w:right w:val="none" w:sz="0" w:space="0" w:color="auto"/>
                  </w:divBdr>
                  <w:divsChild>
                    <w:div w:id="437413001">
                      <w:marLeft w:val="0"/>
                      <w:marRight w:val="0"/>
                      <w:marTop w:val="0"/>
                      <w:marBottom w:val="0"/>
                      <w:divBdr>
                        <w:top w:val="none" w:sz="0" w:space="0" w:color="auto"/>
                        <w:left w:val="none" w:sz="0" w:space="0" w:color="auto"/>
                        <w:bottom w:val="none" w:sz="0" w:space="0" w:color="auto"/>
                        <w:right w:val="none" w:sz="0" w:space="0" w:color="auto"/>
                      </w:divBdr>
                      <w:divsChild>
                        <w:div w:id="1458450523">
                          <w:marLeft w:val="0"/>
                          <w:marRight w:val="0"/>
                          <w:marTop w:val="0"/>
                          <w:marBottom w:val="0"/>
                          <w:divBdr>
                            <w:top w:val="none" w:sz="0" w:space="0" w:color="auto"/>
                            <w:left w:val="none" w:sz="0" w:space="0" w:color="auto"/>
                            <w:bottom w:val="none" w:sz="0" w:space="0" w:color="auto"/>
                            <w:right w:val="none" w:sz="0" w:space="0" w:color="auto"/>
                          </w:divBdr>
                          <w:divsChild>
                            <w:div w:id="19641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696363">
          <w:marLeft w:val="0"/>
          <w:marRight w:val="0"/>
          <w:marTop w:val="0"/>
          <w:marBottom w:val="240"/>
          <w:divBdr>
            <w:top w:val="none" w:sz="0" w:space="0" w:color="auto"/>
            <w:left w:val="none" w:sz="0" w:space="0" w:color="auto"/>
            <w:bottom w:val="none" w:sz="0" w:space="0" w:color="auto"/>
            <w:right w:val="none" w:sz="0" w:space="0" w:color="auto"/>
          </w:divBdr>
        </w:div>
      </w:divsChild>
    </w:div>
    <w:div w:id="814688411">
      <w:bodyDiv w:val="1"/>
      <w:marLeft w:val="0"/>
      <w:marRight w:val="0"/>
      <w:marTop w:val="0"/>
      <w:marBottom w:val="0"/>
      <w:divBdr>
        <w:top w:val="none" w:sz="0" w:space="0" w:color="auto"/>
        <w:left w:val="none" w:sz="0" w:space="0" w:color="auto"/>
        <w:bottom w:val="none" w:sz="0" w:space="0" w:color="auto"/>
        <w:right w:val="none" w:sz="0" w:space="0" w:color="auto"/>
      </w:divBdr>
      <w:divsChild>
        <w:div w:id="431901853">
          <w:marLeft w:val="0"/>
          <w:marRight w:val="377"/>
          <w:marTop w:val="0"/>
          <w:marBottom w:val="377"/>
          <w:divBdr>
            <w:top w:val="single" w:sz="24" w:space="0" w:color="DDDDDD"/>
            <w:left w:val="single" w:sz="24" w:space="0" w:color="DDDDDD"/>
            <w:bottom w:val="single" w:sz="24" w:space="0" w:color="DDDDDD"/>
            <w:right w:val="single" w:sz="24" w:space="0" w:color="DDDDDD"/>
          </w:divBdr>
        </w:div>
      </w:divsChild>
    </w:div>
    <w:div w:id="872501188">
      <w:bodyDiv w:val="1"/>
      <w:marLeft w:val="0"/>
      <w:marRight w:val="0"/>
      <w:marTop w:val="0"/>
      <w:marBottom w:val="0"/>
      <w:divBdr>
        <w:top w:val="none" w:sz="0" w:space="0" w:color="auto"/>
        <w:left w:val="none" w:sz="0" w:space="0" w:color="auto"/>
        <w:bottom w:val="none" w:sz="0" w:space="0" w:color="auto"/>
        <w:right w:val="none" w:sz="0" w:space="0" w:color="auto"/>
      </w:divBdr>
    </w:div>
    <w:div w:id="1203009463">
      <w:bodyDiv w:val="1"/>
      <w:marLeft w:val="0"/>
      <w:marRight w:val="0"/>
      <w:marTop w:val="0"/>
      <w:marBottom w:val="0"/>
      <w:divBdr>
        <w:top w:val="none" w:sz="0" w:space="0" w:color="auto"/>
        <w:left w:val="none" w:sz="0" w:space="0" w:color="auto"/>
        <w:bottom w:val="none" w:sz="0" w:space="0" w:color="auto"/>
        <w:right w:val="none" w:sz="0" w:space="0" w:color="auto"/>
      </w:divBdr>
    </w:div>
    <w:div w:id="1953978466">
      <w:bodyDiv w:val="1"/>
      <w:marLeft w:val="0"/>
      <w:marRight w:val="0"/>
      <w:marTop w:val="0"/>
      <w:marBottom w:val="0"/>
      <w:divBdr>
        <w:top w:val="none" w:sz="0" w:space="0" w:color="auto"/>
        <w:left w:val="none" w:sz="0" w:space="0" w:color="auto"/>
        <w:bottom w:val="none" w:sz="0" w:space="0" w:color="auto"/>
        <w:right w:val="none" w:sz="0" w:space="0" w:color="auto"/>
      </w:divBdr>
    </w:div>
    <w:div w:id="1974870801">
      <w:bodyDiv w:val="1"/>
      <w:marLeft w:val="0"/>
      <w:marRight w:val="0"/>
      <w:marTop w:val="0"/>
      <w:marBottom w:val="0"/>
      <w:divBdr>
        <w:top w:val="none" w:sz="0" w:space="0" w:color="auto"/>
        <w:left w:val="none" w:sz="0" w:space="0" w:color="auto"/>
        <w:bottom w:val="none" w:sz="0" w:space="0" w:color="auto"/>
        <w:right w:val="none" w:sz="0" w:space="0" w:color="auto"/>
      </w:divBdr>
    </w:div>
    <w:div w:id="20424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whatchristianswanttoknow.com/the-birth-of-jesus-christ-bible-story-summary-2/" TargetMode="Externa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hyperlink" Target="https://www.whatchristianswanttoknow.com/what-do-angels-look-like-a-biblical-analysis/" TargetMode="Externa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18.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hyperlink" Target="https://www.whatchristianswanttoknow.com/where-is-the-best-place-to-start-reading-the-bible-for-a-new-christia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9</Pages>
  <Words>4868</Words>
  <Characters>27749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singleton</dc:creator>
  <cp:keywords/>
  <dc:description/>
  <cp:lastModifiedBy>valerie singleton</cp:lastModifiedBy>
  <cp:revision>16</cp:revision>
  <cp:lastPrinted>2020-12-19T14:46:00Z</cp:lastPrinted>
  <dcterms:created xsi:type="dcterms:W3CDTF">2020-12-15T14:44:00Z</dcterms:created>
  <dcterms:modified xsi:type="dcterms:W3CDTF">2020-12-19T14:51:00Z</dcterms:modified>
</cp:coreProperties>
</file>